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CE44E" w14:textId="77777777" w:rsidR="00FA7E49" w:rsidRDefault="00FA7E49" w:rsidP="00D86821">
      <w:pPr>
        <w:jc w:val="center"/>
        <w:rPr>
          <w:rFonts w:ascii="Arial" w:hAnsi="Arial" w:cs="Arial"/>
          <w:sz w:val="22"/>
          <w:szCs w:val="22"/>
        </w:rPr>
      </w:pPr>
    </w:p>
    <w:p w14:paraId="78CF624B" w14:textId="77777777" w:rsidR="00E84BE8" w:rsidRDefault="00E84BE8" w:rsidP="00D86821">
      <w:pPr>
        <w:jc w:val="center"/>
        <w:rPr>
          <w:rFonts w:ascii="Arial" w:hAnsi="Arial" w:cs="Arial"/>
          <w:b/>
          <w:sz w:val="22"/>
          <w:szCs w:val="22"/>
          <w:u w:val="single"/>
        </w:rPr>
      </w:pPr>
    </w:p>
    <w:p w14:paraId="46FACEE8" w14:textId="77777777" w:rsidR="00E22090" w:rsidRDefault="00E22090" w:rsidP="00D86821">
      <w:pPr>
        <w:jc w:val="center"/>
        <w:rPr>
          <w:rFonts w:ascii="Arial" w:hAnsi="Arial" w:cs="Arial"/>
          <w:b/>
          <w:sz w:val="22"/>
          <w:szCs w:val="22"/>
          <w:u w:val="single"/>
        </w:rPr>
      </w:pPr>
    </w:p>
    <w:p w14:paraId="1EE07745" w14:textId="77777777" w:rsidR="00E22090" w:rsidRDefault="00E22090" w:rsidP="00D86821">
      <w:pPr>
        <w:jc w:val="center"/>
        <w:rPr>
          <w:rFonts w:ascii="Arial" w:hAnsi="Arial" w:cs="Arial"/>
          <w:b/>
          <w:sz w:val="22"/>
          <w:szCs w:val="22"/>
          <w:u w:val="single"/>
        </w:rPr>
      </w:pPr>
    </w:p>
    <w:p w14:paraId="244C5581" w14:textId="77777777" w:rsidR="00E84BE8" w:rsidRDefault="00E84BE8" w:rsidP="00D86821">
      <w:pPr>
        <w:jc w:val="center"/>
        <w:rPr>
          <w:rFonts w:ascii="Arial" w:hAnsi="Arial" w:cs="Arial"/>
          <w:b/>
          <w:sz w:val="22"/>
          <w:szCs w:val="22"/>
          <w:u w:val="single"/>
        </w:rPr>
      </w:pPr>
    </w:p>
    <w:p w14:paraId="1F78FBA0" w14:textId="77777777" w:rsidR="00E84BE8" w:rsidRDefault="00D86821" w:rsidP="00D86821">
      <w:pPr>
        <w:jc w:val="center"/>
        <w:rPr>
          <w:rFonts w:ascii="Arial" w:hAnsi="Arial" w:cs="Arial"/>
          <w:b/>
          <w:sz w:val="22"/>
          <w:szCs w:val="22"/>
          <w:u w:val="single"/>
        </w:rPr>
      </w:pPr>
      <w:r w:rsidRPr="00553605">
        <w:rPr>
          <w:rFonts w:ascii="Arial" w:hAnsi="Arial" w:cs="Arial"/>
          <w:b/>
          <w:sz w:val="22"/>
          <w:szCs w:val="22"/>
          <w:u w:val="single"/>
        </w:rPr>
        <w:t>C</w:t>
      </w:r>
      <w:r w:rsidR="00E84BE8">
        <w:rPr>
          <w:rFonts w:ascii="Arial" w:hAnsi="Arial" w:cs="Arial"/>
          <w:b/>
          <w:sz w:val="22"/>
          <w:szCs w:val="22"/>
          <w:u w:val="single"/>
        </w:rPr>
        <w:t>ONSTITUTION AND BYLAWS FOR</w:t>
      </w:r>
    </w:p>
    <w:p w14:paraId="7F59E0B8" w14:textId="77777777" w:rsidR="00E84BE8" w:rsidRDefault="00E84BE8" w:rsidP="00D86821">
      <w:pPr>
        <w:jc w:val="center"/>
        <w:rPr>
          <w:rFonts w:ascii="Arial" w:hAnsi="Arial" w:cs="Arial"/>
          <w:b/>
          <w:sz w:val="22"/>
          <w:szCs w:val="22"/>
          <w:u w:val="single"/>
        </w:rPr>
      </w:pPr>
      <w:r>
        <w:rPr>
          <w:rFonts w:ascii="Arial" w:hAnsi="Arial" w:cs="Arial"/>
          <w:b/>
          <w:sz w:val="22"/>
          <w:szCs w:val="22"/>
          <w:u w:val="single"/>
        </w:rPr>
        <w:t>BETHANY EVANGELICAL LUTHERAN CHURCH OF</w:t>
      </w:r>
    </w:p>
    <w:p w14:paraId="360EEA81" w14:textId="77777777" w:rsidR="00321602" w:rsidRPr="00553605" w:rsidRDefault="00E84BE8" w:rsidP="00D86821">
      <w:pPr>
        <w:jc w:val="center"/>
        <w:rPr>
          <w:rFonts w:ascii="Arial" w:hAnsi="Arial" w:cs="Arial"/>
          <w:b/>
          <w:sz w:val="22"/>
          <w:szCs w:val="22"/>
          <w:u w:val="single"/>
        </w:rPr>
      </w:pPr>
      <w:r>
        <w:rPr>
          <w:rFonts w:ascii="Arial" w:hAnsi="Arial" w:cs="Arial"/>
          <w:b/>
          <w:sz w:val="22"/>
          <w:szCs w:val="22"/>
          <w:u w:val="single"/>
        </w:rPr>
        <w:t>CAMPBELL RIVER</w:t>
      </w:r>
      <w:r w:rsidR="00D86821" w:rsidRPr="00553605">
        <w:rPr>
          <w:rFonts w:ascii="Arial" w:hAnsi="Arial" w:cs="Arial"/>
          <w:b/>
          <w:sz w:val="22"/>
          <w:szCs w:val="22"/>
          <w:u w:val="single"/>
        </w:rPr>
        <w:t>, B.C.</w:t>
      </w:r>
    </w:p>
    <w:p w14:paraId="754733D9" w14:textId="77777777" w:rsidR="00D86821" w:rsidRDefault="00D86821" w:rsidP="00D86821">
      <w:pPr>
        <w:jc w:val="center"/>
        <w:rPr>
          <w:rFonts w:ascii="Arial" w:hAnsi="Arial" w:cs="Arial"/>
          <w:sz w:val="22"/>
          <w:szCs w:val="22"/>
        </w:rPr>
      </w:pPr>
    </w:p>
    <w:p w14:paraId="479CF5A1" w14:textId="77777777" w:rsidR="00D86821" w:rsidRPr="00E84BE8" w:rsidRDefault="00486C8D" w:rsidP="00486C8D">
      <w:pPr>
        <w:jc w:val="center"/>
        <w:rPr>
          <w:rFonts w:ascii="Arial" w:hAnsi="Arial" w:cs="Arial"/>
          <w:b/>
          <w:sz w:val="22"/>
          <w:szCs w:val="22"/>
          <w:u w:val="single"/>
        </w:rPr>
      </w:pPr>
      <w:r w:rsidRPr="00E84BE8">
        <w:rPr>
          <w:rFonts w:ascii="Arial" w:hAnsi="Arial" w:cs="Arial"/>
          <w:b/>
          <w:sz w:val="22"/>
          <w:szCs w:val="22"/>
          <w:u w:val="single"/>
        </w:rPr>
        <w:t xml:space="preserve">CONSTITUTION </w:t>
      </w:r>
    </w:p>
    <w:p w14:paraId="6B880D9C" w14:textId="77777777" w:rsidR="00E84BE8" w:rsidRDefault="00E84BE8" w:rsidP="00486C8D">
      <w:pPr>
        <w:rPr>
          <w:rFonts w:ascii="Arial" w:hAnsi="Arial" w:cs="Arial"/>
          <w:sz w:val="22"/>
          <w:szCs w:val="22"/>
          <w:u w:val="single"/>
        </w:rPr>
      </w:pPr>
    </w:p>
    <w:p w14:paraId="5D7EF7A1" w14:textId="77777777" w:rsidR="00486C8D" w:rsidRPr="00E84BE8" w:rsidRDefault="00486C8D" w:rsidP="00486C8D">
      <w:pPr>
        <w:rPr>
          <w:rFonts w:ascii="Arial" w:hAnsi="Arial" w:cs="Arial"/>
          <w:b/>
          <w:sz w:val="22"/>
          <w:szCs w:val="22"/>
        </w:rPr>
      </w:pPr>
      <w:r w:rsidRPr="00E84BE8">
        <w:rPr>
          <w:rFonts w:ascii="Arial" w:hAnsi="Arial" w:cs="Arial"/>
          <w:b/>
          <w:sz w:val="22"/>
          <w:szCs w:val="22"/>
          <w:u w:val="single"/>
        </w:rPr>
        <w:t>Article I – Name:</w:t>
      </w:r>
    </w:p>
    <w:p w14:paraId="6AEED34C" w14:textId="77777777" w:rsidR="00486C8D" w:rsidRDefault="00486C8D" w:rsidP="00486C8D">
      <w:pPr>
        <w:rPr>
          <w:rFonts w:ascii="Arial" w:hAnsi="Arial" w:cs="Arial"/>
          <w:sz w:val="22"/>
          <w:szCs w:val="22"/>
        </w:rPr>
      </w:pPr>
      <w:r>
        <w:rPr>
          <w:rFonts w:ascii="Arial" w:hAnsi="Arial" w:cs="Arial"/>
          <w:sz w:val="22"/>
          <w:szCs w:val="22"/>
        </w:rPr>
        <w:t xml:space="preserve">        The name of this congregation shall be: “Bethany Evangelical Lutheran Church of Campbell River, British Columbia”.</w:t>
      </w:r>
    </w:p>
    <w:p w14:paraId="672CF574" w14:textId="77777777" w:rsidR="00486C8D" w:rsidRPr="00E84BE8" w:rsidRDefault="00486C8D" w:rsidP="00486C8D">
      <w:pPr>
        <w:rPr>
          <w:rFonts w:ascii="Arial" w:hAnsi="Arial" w:cs="Arial"/>
          <w:b/>
          <w:sz w:val="22"/>
          <w:szCs w:val="22"/>
        </w:rPr>
      </w:pPr>
      <w:r w:rsidRPr="00E84BE8">
        <w:rPr>
          <w:rFonts w:ascii="Arial" w:hAnsi="Arial" w:cs="Arial"/>
          <w:b/>
          <w:sz w:val="22"/>
          <w:szCs w:val="22"/>
          <w:u w:val="single"/>
        </w:rPr>
        <w:t>Article II – Purpose:</w:t>
      </w:r>
    </w:p>
    <w:p w14:paraId="42D1643E" w14:textId="77777777" w:rsidR="00B36543" w:rsidRDefault="00486C8D" w:rsidP="00E22090">
      <w:pPr>
        <w:rPr>
          <w:rFonts w:ascii="Arial" w:hAnsi="Arial" w:cs="Arial"/>
          <w:sz w:val="22"/>
          <w:szCs w:val="22"/>
        </w:rPr>
      </w:pPr>
      <w:r>
        <w:rPr>
          <w:rFonts w:ascii="Arial" w:hAnsi="Arial" w:cs="Arial"/>
          <w:sz w:val="22"/>
          <w:szCs w:val="22"/>
        </w:rPr>
        <w:t xml:space="preserve">        The purpose of this body shall be that of a religious organization, established and maintained not for profit, but to disseminate the Gospel of Jesus Christ according to the c</w:t>
      </w:r>
      <w:r w:rsidR="001020B8" w:rsidRPr="001020B8">
        <w:rPr>
          <w:rFonts w:ascii="Arial" w:hAnsi="Arial" w:cs="Arial"/>
          <w:sz w:val="22"/>
          <w:szCs w:val="22"/>
        </w:rPr>
        <w:t>onfessional standard of the Lutheran Church as set</w:t>
      </w:r>
      <w:r w:rsidR="001020B8">
        <w:rPr>
          <w:rFonts w:ascii="Arial" w:hAnsi="Arial" w:cs="Arial"/>
          <w:sz w:val="22"/>
          <w:szCs w:val="22"/>
        </w:rPr>
        <w:t xml:space="preserve"> forth in the Articles of Faith. </w:t>
      </w:r>
      <w:r w:rsidR="00E22090">
        <w:rPr>
          <w:rFonts w:ascii="Arial" w:hAnsi="Arial" w:cs="Arial"/>
          <w:sz w:val="22"/>
          <w:szCs w:val="22"/>
        </w:rPr>
        <w:t>(By-law Article II)</w:t>
      </w:r>
    </w:p>
    <w:p w14:paraId="75FF7716" w14:textId="77777777" w:rsidR="00E22090" w:rsidRDefault="00E22090" w:rsidP="00E22090">
      <w:pPr>
        <w:rPr>
          <w:rFonts w:ascii="Arial" w:hAnsi="Arial" w:cs="Arial"/>
          <w:sz w:val="22"/>
          <w:szCs w:val="22"/>
        </w:rPr>
      </w:pPr>
    </w:p>
    <w:p w14:paraId="64887BA7" w14:textId="77777777" w:rsidR="00E84BE8" w:rsidRDefault="00E84BE8" w:rsidP="00245C68">
      <w:pPr>
        <w:rPr>
          <w:rFonts w:ascii="Arial" w:hAnsi="Arial" w:cs="Arial"/>
          <w:sz w:val="22"/>
          <w:szCs w:val="22"/>
        </w:rPr>
      </w:pPr>
    </w:p>
    <w:p w14:paraId="62FCAED3" w14:textId="77777777" w:rsidR="00B36543" w:rsidRDefault="00B36543" w:rsidP="007F5ABC">
      <w:pPr>
        <w:rPr>
          <w:rFonts w:ascii="Arial" w:hAnsi="Arial" w:cs="Arial"/>
          <w:sz w:val="22"/>
          <w:szCs w:val="22"/>
        </w:rPr>
      </w:pPr>
    </w:p>
    <w:p w14:paraId="12CBC9D8" w14:textId="77777777" w:rsidR="00FA7E49" w:rsidRDefault="00FA7E49" w:rsidP="007F5ABC">
      <w:pPr>
        <w:rPr>
          <w:rFonts w:ascii="Arial" w:hAnsi="Arial" w:cs="Arial"/>
          <w:sz w:val="22"/>
          <w:szCs w:val="22"/>
        </w:rPr>
      </w:pPr>
    </w:p>
    <w:p w14:paraId="2F0B1A3E" w14:textId="77777777" w:rsidR="00E84BE8" w:rsidRDefault="00E84BE8" w:rsidP="007F5ABC">
      <w:pPr>
        <w:rPr>
          <w:rFonts w:ascii="Arial" w:hAnsi="Arial" w:cs="Arial"/>
          <w:sz w:val="22"/>
          <w:szCs w:val="22"/>
        </w:rPr>
      </w:pPr>
    </w:p>
    <w:p w14:paraId="57FA8DE5" w14:textId="77777777" w:rsidR="00E84BE8" w:rsidRDefault="00E84BE8" w:rsidP="007F5ABC">
      <w:pPr>
        <w:rPr>
          <w:rFonts w:ascii="Arial" w:hAnsi="Arial" w:cs="Arial"/>
          <w:sz w:val="22"/>
          <w:szCs w:val="22"/>
        </w:rPr>
      </w:pPr>
    </w:p>
    <w:p w14:paraId="42226E12" w14:textId="77777777" w:rsidR="00E22090" w:rsidRDefault="00E22090" w:rsidP="007F5ABC">
      <w:pPr>
        <w:rPr>
          <w:rFonts w:ascii="Arial" w:hAnsi="Arial" w:cs="Arial"/>
          <w:sz w:val="22"/>
          <w:szCs w:val="22"/>
        </w:rPr>
      </w:pPr>
    </w:p>
    <w:p w14:paraId="3DE58740" w14:textId="77777777" w:rsidR="00E22090" w:rsidRDefault="00E22090" w:rsidP="007F5ABC">
      <w:pPr>
        <w:rPr>
          <w:rFonts w:ascii="Arial" w:hAnsi="Arial" w:cs="Arial"/>
          <w:sz w:val="22"/>
          <w:szCs w:val="22"/>
        </w:rPr>
      </w:pPr>
    </w:p>
    <w:p w14:paraId="29826C81" w14:textId="77777777" w:rsidR="00E22090" w:rsidRDefault="00E22090" w:rsidP="007F5ABC">
      <w:pPr>
        <w:rPr>
          <w:rFonts w:ascii="Arial" w:hAnsi="Arial" w:cs="Arial"/>
          <w:sz w:val="22"/>
          <w:szCs w:val="22"/>
        </w:rPr>
      </w:pPr>
    </w:p>
    <w:p w14:paraId="0B896AEE" w14:textId="77777777" w:rsidR="00E22090" w:rsidRDefault="00E22090" w:rsidP="007F5ABC">
      <w:pPr>
        <w:rPr>
          <w:rFonts w:ascii="Arial" w:hAnsi="Arial" w:cs="Arial"/>
          <w:sz w:val="22"/>
          <w:szCs w:val="22"/>
        </w:rPr>
      </w:pPr>
    </w:p>
    <w:p w14:paraId="31D7ECAD" w14:textId="77777777" w:rsidR="00E22090" w:rsidRDefault="00E22090" w:rsidP="007F5ABC">
      <w:pPr>
        <w:rPr>
          <w:rFonts w:ascii="Arial" w:hAnsi="Arial" w:cs="Arial"/>
          <w:sz w:val="22"/>
          <w:szCs w:val="22"/>
        </w:rPr>
      </w:pPr>
    </w:p>
    <w:p w14:paraId="439F75E0" w14:textId="77777777" w:rsidR="00E22090" w:rsidRDefault="00E22090" w:rsidP="007F5ABC">
      <w:pPr>
        <w:rPr>
          <w:rFonts w:ascii="Arial" w:hAnsi="Arial" w:cs="Arial"/>
          <w:sz w:val="22"/>
          <w:szCs w:val="22"/>
        </w:rPr>
      </w:pPr>
    </w:p>
    <w:p w14:paraId="5779E1B9" w14:textId="77777777" w:rsidR="00E84BE8" w:rsidRDefault="00E84BE8" w:rsidP="007F5ABC">
      <w:pPr>
        <w:rPr>
          <w:rFonts w:ascii="Arial" w:hAnsi="Arial" w:cs="Arial"/>
          <w:sz w:val="22"/>
          <w:szCs w:val="22"/>
        </w:rPr>
      </w:pPr>
    </w:p>
    <w:p w14:paraId="79D55DC1" w14:textId="77777777" w:rsidR="00E84BE8" w:rsidRDefault="00E84BE8" w:rsidP="007F5ABC">
      <w:pPr>
        <w:rPr>
          <w:rFonts w:ascii="Arial" w:hAnsi="Arial" w:cs="Arial"/>
          <w:sz w:val="22"/>
          <w:szCs w:val="22"/>
        </w:rPr>
      </w:pPr>
    </w:p>
    <w:p w14:paraId="097AB65E" w14:textId="77777777" w:rsidR="00E84BE8" w:rsidRDefault="00E84BE8" w:rsidP="007F5ABC">
      <w:pPr>
        <w:rPr>
          <w:rFonts w:ascii="Arial" w:hAnsi="Arial" w:cs="Arial"/>
          <w:sz w:val="22"/>
          <w:szCs w:val="22"/>
        </w:rPr>
      </w:pPr>
    </w:p>
    <w:p w14:paraId="43B2F45D" w14:textId="77777777" w:rsidR="00FA7E49" w:rsidRDefault="00FA7E49" w:rsidP="007F5ABC">
      <w:pPr>
        <w:rPr>
          <w:rFonts w:ascii="Arial" w:hAnsi="Arial" w:cs="Arial"/>
          <w:sz w:val="22"/>
          <w:szCs w:val="22"/>
        </w:rPr>
      </w:pPr>
    </w:p>
    <w:p w14:paraId="435560D0" w14:textId="77777777" w:rsidR="00FA7E49" w:rsidRDefault="00FA7E49" w:rsidP="007F5ABC">
      <w:pPr>
        <w:rPr>
          <w:rFonts w:ascii="Arial" w:hAnsi="Arial" w:cs="Arial"/>
          <w:sz w:val="22"/>
          <w:szCs w:val="22"/>
        </w:rPr>
      </w:pPr>
    </w:p>
    <w:p w14:paraId="3D6FDAE9" w14:textId="77777777" w:rsidR="00B36543" w:rsidRPr="00FA7E49" w:rsidRDefault="00B36543" w:rsidP="00B36543">
      <w:pPr>
        <w:jc w:val="center"/>
        <w:rPr>
          <w:rFonts w:ascii="Arial" w:hAnsi="Arial" w:cs="Arial"/>
          <w:b/>
          <w:sz w:val="22"/>
          <w:szCs w:val="22"/>
          <w:u w:val="single"/>
        </w:rPr>
      </w:pPr>
      <w:r w:rsidRPr="00FA7E49">
        <w:rPr>
          <w:rFonts w:ascii="Arial" w:hAnsi="Arial" w:cs="Arial"/>
          <w:b/>
          <w:sz w:val="22"/>
          <w:szCs w:val="22"/>
          <w:u w:val="single"/>
        </w:rPr>
        <w:t>BY-LAWS</w:t>
      </w:r>
      <w:r w:rsidR="00FA7E49" w:rsidRPr="00FA7E49">
        <w:rPr>
          <w:rFonts w:ascii="Arial" w:hAnsi="Arial" w:cs="Arial"/>
          <w:b/>
          <w:sz w:val="22"/>
          <w:szCs w:val="22"/>
          <w:u w:val="single"/>
        </w:rPr>
        <w:t xml:space="preserve"> FOR</w:t>
      </w:r>
    </w:p>
    <w:p w14:paraId="072E0433" w14:textId="77777777" w:rsidR="00FA7E49" w:rsidRPr="00FA7E49" w:rsidRDefault="00FA7E49" w:rsidP="00B36543">
      <w:pPr>
        <w:jc w:val="center"/>
        <w:rPr>
          <w:rFonts w:ascii="Arial" w:hAnsi="Arial" w:cs="Arial"/>
          <w:b/>
          <w:sz w:val="22"/>
          <w:szCs w:val="22"/>
          <w:u w:val="single"/>
        </w:rPr>
      </w:pPr>
      <w:r w:rsidRPr="00FA7E49">
        <w:rPr>
          <w:rFonts w:ascii="Arial" w:hAnsi="Arial" w:cs="Arial"/>
          <w:b/>
          <w:sz w:val="22"/>
          <w:szCs w:val="22"/>
          <w:u w:val="single"/>
        </w:rPr>
        <w:t>BETHANY EVANGELICAL LUTHERAN CHURCH</w:t>
      </w:r>
    </w:p>
    <w:p w14:paraId="0B63CD0E" w14:textId="77777777" w:rsidR="00FA7E49" w:rsidRPr="00FA7E49" w:rsidRDefault="00FA7E49" w:rsidP="00B36543">
      <w:pPr>
        <w:jc w:val="center"/>
        <w:rPr>
          <w:rFonts w:ascii="Arial" w:hAnsi="Arial" w:cs="Arial"/>
          <w:b/>
          <w:sz w:val="22"/>
          <w:szCs w:val="22"/>
          <w:u w:val="single"/>
        </w:rPr>
      </w:pPr>
      <w:r w:rsidRPr="00FA7E49">
        <w:rPr>
          <w:rFonts w:ascii="Arial" w:hAnsi="Arial" w:cs="Arial"/>
          <w:b/>
          <w:sz w:val="22"/>
          <w:szCs w:val="22"/>
          <w:u w:val="single"/>
        </w:rPr>
        <w:t>OF</w:t>
      </w:r>
    </w:p>
    <w:p w14:paraId="0EBE523A" w14:textId="77777777" w:rsidR="00FA7E49" w:rsidRPr="00FA7E49" w:rsidRDefault="00FA7E49" w:rsidP="00B36543">
      <w:pPr>
        <w:jc w:val="center"/>
        <w:rPr>
          <w:rFonts w:ascii="Arial" w:hAnsi="Arial" w:cs="Arial"/>
          <w:b/>
          <w:sz w:val="22"/>
          <w:szCs w:val="22"/>
        </w:rPr>
      </w:pPr>
      <w:r w:rsidRPr="00FA7E49">
        <w:rPr>
          <w:rFonts w:ascii="Arial" w:hAnsi="Arial" w:cs="Arial"/>
          <w:b/>
          <w:sz w:val="22"/>
          <w:szCs w:val="22"/>
          <w:u w:val="single"/>
        </w:rPr>
        <w:t>CAMPBELL RIVER, BRITISH COLUMBIA</w:t>
      </w:r>
    </w:p>
    <w:p w14:paraId="36654121" w14:textId="77777777" w:rsidR="006B5A32" w:rsidRDefault="006B5A32" w:rsidP="00B36543">
      <w:pPr>
        <w:rPr>
          <w:rFonts w:ascii="Arial" w:hAnsi="Arial" w:cs="Arial"/>
          <w:sz w:val="22"/>
          <w:szCs w:val="22"/>
          <w:u w:val="single"/>
        </w:rPr>
      </w:pPr>
    </w:p>
    <w:p w14:paraId="65806275" w14:textId="77777777" w:rsidR="00D01D83" w:rsidRDefault="00E84BE8" w:rsidP="00B36543">
      <w:pPr>
        <w:rPr>
          <w:rFonts w:ascii="Arial" w:hAnsi="Arial" w:cs="Arial"/>
          <w:sz w:val="22"/>
          <w:szCs w:val="22"/>
        </w:rPr>
      </w:pPr>
      <w:r>
        <w:rPr>
          <w:rFonts w:ascii="Arial" w:hAnsi="Arial" w:cs="Arial"/>
          <w:b/>
          <w:sz w:val="22"/>
          <w:szCs w:val="22"/>
          <w:u w:val="single"/>
        </w:rPr>
        <w:t>Article I – LOCALITY OF OPERATIONS:</w:t>
      </w:r>
    </w:p>
    <w:p w14:paraId="094E09AF" w14:textId="77777777" w:rsidR="00E84BE8" w:rsidRDefault="00E84BE8" w:rsidP="00B36543">
      <w:pPr>
        <w:rPr>
          <w:rFonts w:ascii="Arial" w:hAnsi="Arial" w:cs="Arial"/>
          <w:sz w:val="22"/>
          <w:szCs w:val="22"/>
        </w:rPr>
      </w:pPr>
      <w:r>
        <w:rPr>
          <w:rFonts w:ascii="Arial" w:hAnsi="Arial" w:cs="Arial"/>
          <w:sz w:val="22"/>
          <w:szCs w:val="22"/>
        </w:rPr>
        <w:t xml:space="preserve">  </w:t>
      </w:r>
      <w:r w:rsidR="00D01D83" w:rsidRPr="00D01D83">
        <w:rPr>
          <w:rFonts w:ascii="Arial" w:hAnsi="Arial" w:cs="Arial"/>
          <w:sz w:val="22"/>
          <w:szCs w:val="22"/>
        </w:rPr>
        <w:t xml:space="preserve">    The locality of operations of the Bethany Lutheran Church shall be Campbell River and district. The Southern boundary shall be Oyster River; the Northern boundary shall be Menzie’s Bay; the Western boundary shall be Forbes </w:t>
      </w:r>
      <w:r w:rsidR="00D01D83">
        <w:rPr>
          <w:rFonts w:ascii="Arial" w:hAnsi="Arial" w:cs="Arial"/>
          <w:sz w:val="22"/>
          <w:szCs w:val="22"/>
        </w:rPr>
        <w:t>L</w:t>
      </w:r>
      <w:r w:rsidR="00D01D83" w:rsidRPr="00D01D83">
        <w:rPr>
          <w:rFonts w:ascii="Arial" w:hAnsi="Arial" w:cs="Arial"/>
          <w:sz w:val="22"/>
          <w:szCs w:val="22"/>
        </w:rPr>
        <w:t>anding; the Eastern boundary to include Quadra Island.</w:t>
      </w:r>
    </w:p>
    <w:p w14:paraId="11D636A0" w14:textId="77777777" w:rsidR="00D01D83" w:rsidRPr="00E84BE8" w:rsidRDefault="00D01D83" w:rsidP="00B36543">
      <w:pPr>
        <w:rPr>
          <w:rFonts w:ascii="Arial" w:hAnsi="Arial" w:cs="Arial"/>
          <w:sz w:val="22"/>
          <w:szCs w:val="22"/>
        </w:rPr>
      </w:pPr>
      <w:r>
        <w:rPr>
          <w:rFonts w:ascii="Arial" w:hAnsi="Arial" w:cs="Arial"/>
          <w:sz w:val="22"/>
          <w:szCs w:val="22"/>
        </w:rPr>
        <w:t xml:space="preserve">      This article was previously unalterable.</w:t>
      </w:r>
    </w:p>
    <w:p w14:paraId="61FA4681" w14:textId="77777777" w:rsidR="00D01D83" w:rsidRDefault="00D01D83" w:rsidP="00B36543">
      <w:pPr>
        <w:rPr>
          <w:rFonts w:ascii="Arial" w:hAnsi="Arial" w:cs="Arial"/>
          <w:sz w:val="22"/>
          <w:szCs w:val="22"/>
        </w:rPr>
      </w:pPr>
      <w:r w:rsidRPr="00D01D83">
        <w:rPr>
          <w:rFonts w:ascii="Arial" w:hAnsi="Arial" w:cs="Arial"/>
          <w:b/>
          <w:sz w:val="22"/>
          <w:szCs w:val="22"/>
          <w:u w:val="single"/>
        </w:rPr>
        <w:t xml:space="preserve">Article II – </w:t>
      </w:r>
      <w:r>
        <w:rPr>
          <w:rFonts w:ascii="Arial" w:hAnsi="Arial" w:cs="Arial"/>
          <w:b/>
          <w:sz w:val="22"/>
          <w:szCs w:val="22"/>
          <w:u w:val="single"/>
        </w:rPr>
        <w:t>ARTICLES OF FAITH</w:t>
      </w:r>
      <w:r w:rsidRPr="00D01D83">
        <w:rPr>
          <w:rFonts w:ascii="Arial" w:hAnsi="Arial" w:cs="Arial"/>
          <w:b/>
          <w:sz w:val="22"/>
          <w:szCs w:val="22"/>
          <w:u w:val="single"/>
        </w:rPr>
        <w:t>:</w:t>
      </w:r>
    </w:p>
    <w:p w14:paraId="596FAD69" w14:textId="77777777" w:rsidR="00D01D83" w:rsidRPr="00D01D83" w:rsidRDefault="00D01D83" w:rsidP="00D01D83">
      <w:pPr>
        <w:rPr>
          <w:rFonts w:ascii="Arial" w:hAnsi="Arial" w:cs="Arial"/>
          <w:sz w:val="22"/>
          <w:szCs w:val="22"/>
        </w:rPr>
      </w:pPr>
      <w:r w:rsidRPr="00D01D83">
        <w:rPr>
          <w:rFonts w:ascii="Arial" w:hAnsi="Arial" w:cs="Arial"/>
          <w:sz w:val="22"/>
          <w:szCs w:val="22"/>
        </w:rPr>
        <w:t xml:space="preserve">      This congregation accepts and confesses all the canonical books of the Old and New  Testaments as the inspired Word of God, and all symbolical books of the Evangelical Lutheran Church, contained in the Book of Concord of 1580, as a correct presentation and true exposition of Christian Doctrine, drawn from, and in full agreement with, the Holy Scriptures; no doctrine shall be taught or tolerated in this congregation which is in any degree at variance with the following symbols of the Evangelical Lutheran Church, viz;</w:t>
      </w:r>
    </w:p>
    <w:p w14:paraId="2C5C7A39" w14:textId="77777777" w:rsidR="00D01D83" w:rsidRPr="00D01D83" w:rsidRDefault="00D01D83" w:rsidP="00D01D83">
      <w:pPr>
        <w:rPr>
          <w:rFonts w:ascii="Arial" w:hAnsi="Arial" w:cs="Arial"/>
          <w:sz w:val="22"/>
          <w:szCs w:val="22"/>
        </w:rPr>
      </w:pPr>
      <w:r>
        <w:rPr>
          <w:rFonts w:ascii="Arial" w:hAnsi="Arial" w:cs="Arial"/>
          <w:sz w:val="22"/>
          <w:szCs w:val="22"/>
        </w:rPr>
        <w:t xml:space="preserve">      </w:t>
      </w:r>
      <w:r w:rsidRPr="00D01D83">
        <w:rPr>
          <w:rFonts w:ascii="Arial" w:hAnsi="Arial" w:cs="Arial"/>
          <w:sz w:val="22"/>
          <w:szCs w:val="22"/>
        </w:rPr>
        <w:t>1.</w:t>
      </w:r>
      <w:r w:rsidRPr="00D01D83">
        <w:rPr>
          <w:rFonts w:ascii="Arial" w:hAnsi="Arial" w:cs="Arial"/>
          <w:sz w:val="22"/>
          <w:szCs w:val="22"/>
        </w:rPr>
        <w:tab/>
      </w:r>
      <w:r>
        <w:rPr>
          <w:rFonts w:ascii="Arial" w:hAnsi="Arial" w:cs="Arial"/>
          <w:sz w:val="22"/>
          <w:szCs w:val="22"/>
        </w:rPr>
        <w:t xml:space="preserve"> </w:t>
      </w:r>
      <w:r w:rsidRPr="00D01D83">
        <w:rPr>
          <w:rFonts w:ascii="Arial" w:hAnsi="Arial" w:cs="Arial"/>
          <w:sz w:val="22"/>
          <w:szCs w:val="22"/>
        </w:rPr>
        <w:t>The three Ecumenical Creeds; the Apostolic, the Nicene, and the Athanasian.</w:t>
      </w:r>
    </w:p>
    <w:p w14:paraId="72C9B7D1" w14:textId="77777777" w:rsidR="00E84BE8" w:rsidRPr="00D01D83" w:rsidRDefault="00D01D83" w:rsidP="00D01D83">
      <w:pPr>
        <w:rPr>
          <w:rFonts w:ascii="Arial" w:hAnsi="Arial" w:cs="Arial"/>
          <w:sz w:val="22"/>
          <w:szCs w:val="22"/>
        </w:rPr>
      </w:pPr>
      <w:r>
        <w:rPr>
          <w:rFonts w:ascii="Arial" w:hAnsi="Arial" w:cs="Arial"/>
          <w:sz w:val="22"/>
          <w:szCs w:val="22"/>
        </w:rPr>
        <w:t xml:space="preserve">      </w:t>
      </w:r>
      <w:r w:rsidRPr="00D01D83">
        <w:rPr>
          <w:rFonts w:ascii="Arial" w:hAnsi="Arial" w:cs="Arial"/>
          <w:sz w:val="22"/>
          <w:szCs w:val="22"/>
        </w:rPr>
        <w:t>2.</w:t>
      </w:r>
      <w:r w:rsidRPr="00D01D83">
        <w:rPr>
          <w:rFonts w:ascii="Arial" w:hAnsi="Arial" w:cs="Arial"/>
          <w:sz w:val="22"/>
          <w:szCs w:val="22"/>
        </w:rPr>
        <w:tab/>
      </w:r>
      <w:r>
        <w:rPr>
          <w:rFonts w:ascii="Arial" w:hAnsi="Arial" w:cs="Arial"/>
          <w:sz w:val="22"/>
          <w:szCs w:val="22"/>
        </w:rPr>
        <w:t xml:space="preserve"> </w:t>
      </w:r>
      <w:r w:rsidRPr="00D01D83">
        <w:rPr>
          <w:rFonts w:ascii="Arial" w:hAnsi="Arial" w:cs="Arial"/>
          <w:sz w:val="22"/>
          <w:szCs w:val="22"/>
        </w:rPr>
        <w:t>The unaltered Augsburg Confession.</w:t>
      </w:r>
    </w:p>
    <w:p w14:paraId="3F9DC855" w14:textId="77777777" w:rsidR="00D01D83" w:rsidRPr="00D01D83" w:rsidRDefault="00D01D83" w:rsidP="00D01D83">
      <w:pPr>
        <w:rPr>
          <w:rFonts w:ascii="Arial" w:hAnsi="Arial" w:cs="Arial"/>
          <w:sz w:val="22"/>
          <w:szCs w:val="22"/>
        </w:rPr>
      </w:pPr>
      <w:r>
        <w:rPr>
          <w:rFonts w:ascii="Arial" w:hAnsi="Arial" w:cs="Arial"/>
          <w:sz w:val="22"/>
          <w:szCs w:val="22"/>
        </w:rPr>
        <w:t xml:space="preserve">      </w:t>
      </w:r>
      <w:r w:rsidRPr="00D01D83">
        <w:rPr>
          <w:rFonts w:ascii="Arial" w:hAnsi="Arial" w:cs="Arial"/>
          <w:sz w:val="22"/>
          <w:szCs w:val="22"/>
        </w:rPr>
        <w:t>3.</w:t>
      </w:r>
      <w:r w:rsidRPr="00D01D83">
        <w:rPr>
          <w:rFonts w:ascii="Arial" w:hAnsi="Arial" w:cs="Arial"/>
          <w:sz w:val="22"/>
          <w:szCs w:val="22"/>
        </w:rPr>
        <w:tab/>
        <w:t>The Apology of the same.</w:t>
      </w:r>
    </w:p>
    <w:p w14:paraId="231B4504" w14:textId="77777777" w:rsidR="00D01D83" w:rsidRPr="00D01D83" w:rsidRDefault="00D01D83" w:rsidP="00D01D83">
      <w:pPr>
        <w:rPr>
          <w:rFonts w:ascii="Arial" w:hAnsi="Arial" w:cs="Arial"/>
          <w:sz w:val="22"/>
          <w:szCs w:val="22"/>
        </w:rPr>
      </w:pPr>
      <w:r>
        <w:rPr>
          <w:rFonts w:ascii="Arial" w:hAnsi="Arial" w:cs="Arial"/>
          <w:sz w:val="22"/>
          <w:szCs w:val="22"/>
        </w:rPr>
        <w:t xml:space="preserve">      </w:t>
      </w:r>
      <w:r w:rsidRPr="00D01D83">
        <w:rPr>
          <w:rFonts w:ascii="Arial" w:hAnsi="Arial" w:cs="Arial"/>
          <w:sz w:val="22"/>
          <w:szCs w:val="22"/>
        </w:rPr>
        <w:t>4.</w:t>
      </w:r>
      <w:r w:rsidRPr="00D01D83">
        <w:rPr>
          <w:rFonts w:ascii="Arial" w:hAnsi="Arial" w:cs="Arial"/>
          <w:sz w:val="22"/>
          <w:szCs w:val="22"/>
        </w:rPr>
        <w:tab/>
        <w:t>The Smalcald Articles.</w:t>
      </w:r>
    </w:p>
    <w:p w14:paraId="68335FA6" w14:textId="77777777" w:rsidR="00D01D83" w:rsidRPr="00D01D83" w:rsidRDefault="00D01D83" w:rsidP="00D01D83">
      <w:pPr>
        <w:rPr>
          <w:rFonts w:ascii="Arial" w:hAnsi="Arial" w:cs="Arial"/>
          <w:sz w:val="22"/>
          <w:szCs w:val="22"/>
        </w:rPr>
      </w:pPr>
      <w:r>
        <w:rPr>
          <w:rFonts w:ascii="Arial" w:hAnsi="Arial" w:cs="Arial"/>
          <w:sz w:val="22"/>
          <w:szCs w:val="22"/>
        </w:rPr>
        <w:t xml:space="preserve">      </w:t>
      </w:r>
      <w:r w:rsidRPr="00D01D83">
        <w:rPr>
          <w:rFonts w:ascii="Arial" w:hAnsi="Arial" w:cs="Arial"/>
          <w:sz w:val="22"/>
          <w:szCs w:val="22"/>
        </w:rPr>
        <w:t>5.</w:t>
      </w:r>
      <w:r w:rsidRPr="00D01D83">
        <w:rPr>
          <w:rFonts w:ascii="Arial" w:hAnsi="Arial" w:cs="Arial"/>
          <w:sz w:val="22"/>
          <w:szCs w:val="22"/>
        </w:rPr>
        <w:tab/>
        <w:t>Luther’s Catechisms, the Large and the Small.</w:t>
      </w:r>
    </w:p>
    <w:p w14:paraId="15E96229" w14:textId="77777777" w:rsidR="00D01D83" w:rsidRPr="00D01D83" w:rsidRDefault="00D01D83" w:rsidP="00D01D83">
      <w:pPr>
        <w:rPr>
          <w:rFonts w:ascii="Arial" w:hAnsi="Arial" w:cs="Arial"/>
          <w:sz w:val="22"/>
          <w:szCs w:val="22"/>
        </w:rPr>
      </w:pPr>
      <w:r>
        <w:rPr>
          <w:rFonts w:ascii="Arial" w:hAnsi="Arial" w:cs="Arial"/>
          <w:sz w:val="22"/>
          <w:szCs w:val="22"/>
        </w:rPr>
        <w:t xml:space="preserve">      6.   </w:t>
      </w:r>
      <w:r w:rsidRPr="00D01D83">
        <w:rPr>
          <w:rFonts w:ascii="Arial" w:hAnsi="Arial" w:cs="Arial"/>
          <w:sz w:val="22"/>
          <w:szCs w:val="22"/>
        </w:rPr>
        <w:t>The Formula of Concord.</w:t>
      </w:r>
    </w:p>
    <w:p w14:paraId="3567863A" w14:textId="77777777" w:rsidR="00E84BE8" w:rsidRDefault="00D01D83" w:rsidP="00D01D83">
      <w:pPr>
        <w:rPr>
          <w:rFonts w:ascii="Arial" w:hAnsi="Arial" w:cs="Arial"/>
          <w:sz w:val="22"/>
          <w:szCs w:val="22"/>
        </w:rPr>
      </w:pPr>
      <w:r w:rsidRPr="00D01D83">
        <w:rPr>
          <w:rFonts w:ascii="Arial" w:hAnsi="Arial" w:cs="Arial"/>
          <w:sz w:val="22"/>
          <w:szCs w:val="22"/>
        </w:rPr>
        <w:t>And we set forth that according to this form of doctrine and faith all controversies which may arise in this congregation shall be decided and adjusted.</w:t>
      </w:r>
    </w:p>
    <w:p w14:paraId="5F9535E9" w14:textId="77777777" w:rsidR="00D01D83" w:rsidRPr="00D01D83" w:rsidRDefault="00D01D83" w:rsidP="00D01D83">
      <w:pPr>
        <w:rPr>
          <w:rFonts w:ascii="Arial" w:hAnsi="Arial" w:cs="Arial"/>
          <w:sz w:val="22"/>
          <w:szCs w:val="22"/>
        </w:rPr>
      </w:pPr>
      <w:r>
        <w:rPr>
          <w:rFonts w:ascii="Arial" w:hAnsi="Arial" w:cs="Arial"/>
          <w:sz w:val="22"/>
          <w:szCs w:val="22"/>
        </w:rPr>
        <w:t>This article was previously unalterable.</w:t>
      </w:r>
    </w:p>
    <w:p w14:paraId="7A42197C" w14:textId="77777777" w:rsidR="00D01D83" w:rsidRDefault="00D01D83" w:rsidP="00B36543">
      <w:pPr>
        <w:rPr>
          <w:rFonts w:ascii="Arial" w:hAnsi="Arial" w:cs="Arial"/>
          <w:b/>
          <w:sz w:val="22"/>
          <w:szCs w:val="22"/>
          <w:u w:val="single"/>
        </w:rPr>
      </w:pPr>
    </w:p>
    <w:p w14:paraId="54D8B530" w14:textId="77777777" w:rsidR="00D01D83" w:rsidRDefault="00D01D83" w:rsidP="00B36543">
      <w:pPr>
        <w:rPr>
          <w:rFonts w:ascii="Arial" w:hAnsi="Arial" w:cs="Arial"/>
          <w:b/>
          <w:sz w:val="22"/>
          <w:szCs w:val="22"/>
          <w:u w:val="single"/>
        </w:rPr>
      </w:pPr>
    </w:p>
    <w:p w14:paraId="18ABD81E" w14:textId="77777777" w:rsidR="00D01D83" w:rsidRDefault="00D01D83" w:rsidP="00B36543">
      <w:pPr>
        <w:rPr>
          <w:rFonts w:ascii="Arial" w:hAnsi="Arial" w:cs="Arial"/>
          <w:b/>
          <w:sz w:val="22"/>
          <w:szCs w:val="22"/>
          <w:u w:val="single"/>
        </w:rPr>
      </w:pPr>
    </w:p>
    <w:p w14:paraId="138EBD09" w14:textId="77777777" w:rsidR="00137105" w:rsidRDefault="00137105" w:rsidP="00B36543">
      <w:pPr>
        <w:rPr>
          <w:rFonts w:ascii="Arial" w:hAnsi="Arial" w:cs="Arial"/>
          <w:b/>
          <w:sz w:val="22"/>
          <w:szCs w:val="22"/>
          <w:u w:val="single"/>
        </w:rPr>
      </w:pPr>
    </w:p>
    <w:p w14:paraId="65F6B658" w14:textId="77777777" w:rsidR="00137105" w:rsidRDefault="00137105" w:rsidP="00B36543">
      <w:pPr>
        <w:rPr>
          <w:rFonts w:ascii="Arial" w:hAnsi="Arial" w:cs="Arial"/>
          <w:b/>
          <w:sz w:val="22"/>
          <w:szCs w:val="22"/>
          <w:u w:val="single"/>
        </w:rPr>
      </w:pPr>
    </w:p>
    <w:p w14:paraId="44BE3106" w14:textId="77777777" w:rsidR="00137105" w:rsidRDefault="00137105" w:rsidP="00B36543">
      <w:pPr>
        <w:rPr>
          <w:rFonts w:ascii="Arial" w:hAnsi="Arial" w:cs="Arial"/>
          <w:b/>
          <w:sz w:val="22"/>
          <w:szCs w:val="22"/>
          <w:u w:val="single"/>
        </w:rPr>
      </w:pPr>
    </w:p>
    <w:p w14:paraId="4F6B91F7" w14:textId="77777777" w:rsidR="00137105" w:rsidRDefault="00137105" w:rsidP="00B36543">
      <w:pPr>
        <w:rPr>
          <w:rFonts w:ascii="Arial" w:hAnsi="Arial" w:cs="Arial"/>
          <w:b/>
          <w:sz w:val="22"/>
          <w:szCs w:val="22"/>
          <w:u w:val="single"/>
        </w:rPr>
      </w:pPr>
      <w:r>
        <w:rPr>
          <w:rFonts w:ascii="Arial" w:hAnsi="Arial" w:cs="Arial"/>
          <w:b/>
          <w:sz w:val="22"/>
          <w:szCs w:val="22"/>
          <w:u w:val="single"/>
        </w:rPr>
        <w:t>Article</w:t>
      </w:r>
      <w:r w:rsidR="00E22090">
        <w:rPr>
          <w:rFonts w:ascii="Arial" w:hAnsi="Arial" w:cs="Arial"/>
          <w:b/>
          <w:sz w:val="22"/>
          <w:szCs w:val="22"/>
          <w:u w:val="single"/>
        </w:rPr>
        <w:t xml:space="preserve"> III</w:t>
      </w:r>
      <w:r w:rsidR="00744ED1">
        <w:rPr>
          <w:rFonts w:ascii="Arial" w:hAnsi="Arial" w:cs="Arial"/>
          <w:b/>
          <w:sz w:val="22"/>
          <w:szCs w:val="22"/>
          <w:u w:val="single"/>
        </w:rPr>
        <w:t xml:space="preserve"> – MEMBERSHIP:</w:t>
      </w:r>
    </w:p>
    <w:p w14:paraId="6CCB81F3" w14:textId="77777777" w:rsidR="0001021E" w:rsidRPr="00744ED1" w:rsidRDefault="00744ED1" w:rsidP="00137105">
      <w:pPr>
        <w:rPr>
          <w:rFonts w:ascii="Arial" w:hAnsi="Arial" w:cs="Arial"/>
          <w:b/>
          <w:sz w:val="22"/>
          <w:szCs w:val="22"/>
          <w:u w:val="single"/>
        </w:rPr>
      </w:pPr>
      <w:r>
        <w:rPr>
          <w:rFonts w:ascii="Arial" w:hAnsi="Arial" w:cs="Arial"/>
          <w:sz w:val="22"/>
          <w:szCs w:val="22"/>
        </w:rPr>
        <w:t xml:space="preserve">      </w:t>
      </w:r>
      <w:r w:rsidR="00742D40">
        <w:rPr>
          <w:rFonts w:ascii="Arial" w:hAnsi="Arial" w:cs="Arial"/>
          <w:b/>
          <w:sz w:val="22"/>
          <w:szCs w:val="22"/>
        </w:rPr>
        <w:t xml:space="preserve">A.  </w:t>
      </w:r>
      <w:r w:rsidRPr="00744ED1">
        <w:rPr>
          <w:rFonts w:ascii="Arial" w:hAnsi="Arial" w:cs="Arial"/>
          <w:b/>
          <w:sz w:val="22"/>
          <w:szCs w:val="22"/>
        </w:rPr>
        <w:t xml:space="preserve"> </w:t>
      </w:r>
      <w:r w:rsidR="00137105" w:rsidRPr="00744ED1">
        <w:rPr>
          <w:rFonts w:ascii="Arial" w:hAnsi="Arial" w:cs="Arial"/>
          <w:b/>
          <w:sz w:val="22"/>
          <w:szCs w:val="22"/>
          <w:u w:val="single"/>
        </w:rPr>
        <w:t>Membership in this congregation may be held by all who:</w:t>
      </w:r>
    </w:p>
    <w:p w14:paraId="56454395" w14:textId="77777777" w:rsidR="00744ED1" w:rsidRPr="0001021E" w:rsidRDefault="00744ED1" w:rsidP="0001021E">
      <w:pPr>
        <w:pStyle w:val="ListParagraph"/>
        <w:numPr>
          <w:ilvl w:val="0"/>
          <w:numId w:val="27"/>
        </w:numPr>
        <w:rPr>
          <w:rFonts w:ascii="Arial" w:hAnsi="Arial" w:cs="Arial"/>
          <w:sz w:val="22"/>
          <w:szCs w:val="22"/>
        </w:rPr>
      </w:pPr>
      <w:r w:rsidRPr="0001021E">
        <w:rPr>
          <w:rFonts w:ascii="Arial" w:hAnsi="Arial" w:cs="Arial"/>
          <w:sz w:val="22"/>
          <w:szCs w:val="22"/>
        </w:rPr>
        <w:t>Are baptized; baptized members are those who have been baptized in the name of God the Father, Son and Holy Spirit and are under the spiritual care of this congregation.</w:t>
      </w:r>
    </w:p>
    <w:p w14:paraId="3A3E9228" w14:textId="77777777" w:rsidR="00137105" w:rsidRPr="00137105" w:rsidRDefault="00137105" w:rsidP="00744ED1">
      <w:pPr>
        <w:pStyle w:val="ListParagraph"/>
        <w:numPr>
          <w:ilvl w:val="0"/>
          <w:numId w:val="27"/>
        </w:numPr>
        <w:rPr>
          <w:rFonts w:ascii="Arial" w:hAnsi="Arial" w:cs="Arial"/>
          <w:sz w:val="22"/>
          <w:szCs w:val="22"/>
        </w:rPr>
      </w:pPr>
      <w:r w:rsidRPr="00137105">
        <w:rPr>
          <w:rFonts w:ascii="Arial" w:hAnsi="Arial" w:cs="Arial"/>
          <w:sz w:val="22"/>
          <w:szCs w:val="22"/>
        </w:rPr>
        <w:t>Declare their adherence to all the canonical books of the Old and New Testaments without qualification, as the only rule and form of faith and life.</w:t>
      </w:r>
    </w:p>
    <w:p w14:paraId="0D79D902" w14:textId="77777777" w:rsidR="00137105" w:rsidRPr="00137105" w:rsidRDefault="00137105" w:rsidP="00744ED1">
      <w:pPr>
        <w:pStyle w:val="ListParagraph"/>
        <w:numPr>
          <w:ilvl w:val="0"/>
          <w:numId w:val="27"/>
        </w:numPr>
        <w:rPr>
          <w:rFonts w:ascii="Arial" w:hAnsi="Arial" w:cs="Arial"/>
          <w:sz w:val="22"/>
          <w:szCs w:val="22"/>
        </w:rPr>
      </w:pPr>
      <w:r w:rsidRPr="00137105">
        <w:rPr>
          <w:rFonts w:ascii="Arial" w:hAnsi="Arial" w:cs="Arial"/>
          <w:sz w:val="22"/>
          <w:szCs w:val="22"/>
        </w:rPr>
        <w:t>Are familiar at least with Luther’s Small Catechism, and declare their acceptance of the same.</w:t>
      </w:r>
    </w:p>
    <w:p w14:paraId="1686D85A" w14:textId="77777777" w:rsidR="00137105" w:rsidRPr="00137105" w:rsidRDefault="00137105" w:rsidP="00744ED1">
      <w:pPr>
        <w:pStyle w:val="ListParagraph"/>
        <w:numPr>
          <w:ilvl w:val="0"/>
          <w:numId w:val="27"/>
        </w:numPr>
        <w:rPr>
          <w:rFonts w:ascii="Arial" w:hAnsi="Arial" w:cs="Arial"/>
          <w:sz w:val="22"/>
          <w:szCs w:val="22"/>
        </w:rPr>
      </w:pPr>
      <w:r w:rsidRPr="00137105">
        <w:rPr>
          <w:rFonts w:ascii="Arial" w:hAnsi="Arial" w:cs="Arial"/>
          <w:sz w:val="22"/>
          <w:szCs w:val="22"/>
        </w:rPr>
        <w:t xml:space="preserve">Do not live in manifest works of the flesh (Galatians 5, 19-21) but lead Christian lives. </w:t>
      </w:r>
    </w:p>
    <w:p w14:paraId="4E26B821" w14:textId="77777777" w:rsidR="00137105" w:rsidRPr="00137105" w:rsidRDefault="00137105" w:rsidP="00744ED1">
      <w:pPr>
        <w:pStyle w:val="ListParagraph"/>
        <w:numPr>
          <w:ilvl w:val="0"/>
          <w:numId w:val="27"/>
        </w:numPr>
        <w:rPr>
          <w:rFonts w:ascii="Arial" w:hAnsi="Arial" w:cs="Arial"/>
          <w:sz w:val="22"/>
          <w:szCs w:val="22"/>
        </w:rPr>
      </w:pPr>
      <w:r w:rsidRPr="00137105">
        <w:rPr>
          <w:rFonts w:ascii="Arial" w:hAnsi="Arial" w:cs="Arial"/>
          <w:sz w:val="22"/>
          <w:szCs w:val="22"/>
        </w:rPr>
        <w:t xml:space="preserve">Do not neglect the use of the means of grace, the Word, and the Sacraments. </w:t>
      </w:r>
    </w:p>
    <w:p w14:paraId="3E72B61C" w14:textId="77777777" w:rsidR="00137105" w:rsidRPr="00137105" w:rsidRDefault="00137105" w:rsidP="00744ED1">
      <w:pPr>
        <w:pStyle w:val="ListParagraph"/>
        <w:numPr>
          <w:ilvl w:val="0"/>
          <w:numId w:val="27"/>
        </w:numPr>
        <w:rPr>
          <w:rFonts w:ascii="Arial" w:hAnsi="Arial" w:cs="Arial"/>
          <w:sz w:val="22"/>
          <w:szCs w:val="22"/>
        </w:rPr>
      </w:pPr>
      <w:r w:rsidRPr="00137105">
        <w:rPr>
          <w:rFonts w:ascii="Arial" w:hAnsi="Arial" w:cs="Arial"/>
          <w:sz w:val="22"/>
          <w:szCs w:val="22"/>
        </w:rPr>
        <w:t>If the Lord should bless them with children, agree to give them a Christian education according to the methods in use in the congregation.</w:t>
      </w:r>
    </w:p>
    <w:p w14:paraId="51C12E22" w14:textId="77777777" w:rsidR="00137105" w:rsidRPr="00137105" w:rsidRDefault="00137105" w:rsidP="00744ED1">
      <w:pPr>
        <w:pStyle w:val="ListParagraph"/>
        <w:numPr>
          <w:ilvl w:val="0"/>
          <w:numId w:val="27"/>
        </w:numPr>
        <w:rPr>
          <w:rFonts w:ascii="Arial" w:hAnsi="Arial" w:cs="Arial"/>
          <w:sz w:val="22"/>
          <w:szCs w:val="22"/>
        </w:rPr>
      </w:pPr>
      <w:r w:rsidRPr="00137105">
        <w:rPr>
          <w:rFonts w:ascii="Arial" w:hAnsi="Arial" w:cs="Arial"/>
          <w:sz w:val="22"/>
          <w:szCs w:val="22"/>
        </w:rPr>
        <w:t>Permit themselves to be fraternally admonished and corrected when they have erred, according to Matthew 18, 15-20.</w:t>
      </w:r>
    </w:p>
    <w:p w14:paraId="7B139FA5" w14:textId="77777777" w:rsidR="00137105" w:rsidRPr="00137105" w:rsidRDefault="00137105" w:rsidP="00744ED1">
      <w:pPr>
        <w:pStyle w:val="ListParagraph"/>
        <w:numPr>
          <w:ilvl w:val="0"/>
          <w:numId w:val="27"/>
        </w:numPr>
        <w:rPr>
          <w:rFonts w:ascii="Arial" w:hAnsi="Arial" w:cs="Arial"/>
          <w:sz w:val="22"/>
          <w:szCs w:val="22"/>
        </w:rPr>
      </w:pPr>
      <w:r w:rsidRPr="00137105">
        <w:rPr>
          <w:rFonts w:ascii="Arial" w:hAnsi="Arial" w:cs="Arial"/>
          <w:sz w:val="22"/>
          <w:szCs w:val="22"/>
        </w:rPr>
        <w:t>Are free from all antichristian associations, such as most lodges or secret societies (Compare II Corinthians 6, 14-18, Matthew 5, 34-37) and</w:t>
      </w:r>
    </w:p>
    <w:p w14:paraId="3AE08037" w14:textId="77777777" w:rsidR="00FA7E49" w:rsidRDefault="00137105" w:rsidP="0001021E">
      <w:pPr>
        <w:pStyle w:val="ListParagraph"/>
        <w:numPr>
          <w:ilvl w:val="0"/>
          <w:numId w:val="27"/>
        </w:numPr>
        <w:rPr>
          <w:rFonts w:ascii="Arial" w:hAnsi="Arial" w:cs="Arial"/>
          <w:sz w:val="22"/>
          <w:szCs w:val="22"/>
        </w:rPr>
      </w:pPr>
      <w:r w:rsidRPr="00137105">
        <w:rPr>
          <w:rFonts w:ascii="Arial" w:hAnsi="Arial" w:cs="Arial"/>
          <w:sz w:val="22"/>
          <w:szCs w:val="22"/>
        </w:rPr>
        <w:t>Submit to this constitution.</w:t>
      </w:r>
    </w:p>
    <w:p w14:paraId="51A3A0CF" w14:textId="77777777" w:rsidR="0001021E" w:rsidRPr="0001021E" w:rsidRDefault="0001021E" w:rsidP="0001021E">
      <w:pPr>
        <w:rPr>
          <w:rFonts w:ascii="Arial" w:hAnsi="Arial" w:cs="Arial"/>
          <w:sz w:val="22"/>
          <w:szCs w:val="22"/>
        </w:rPr>
      </w:pPr>
    </w:p>
    <w:p w14:paraId="0D5D1572" w14:textId="77777777" w:rsidR="00FA7E49" w:rsidRPr="0001021E" w:rsidRDefault="0001021E" w:rsidP="0001021E">
      <w:pPr>
        <w:ind w:left="425"/>
        <w:rPr>
          <w:rFonts w:ascii="Arial" w:hAnsi="Arial" w:cs="Arial"/>
          <w:b/>
          <w:sz w:val="22"/>
          <w:szCs w:val="22"/>
          <w:u w:val="single"/>
        </w:rPr>
      </w:pPr>
      <w:r w:rsidRPr="0001021E">
        <w:rPr>
          <w:rFonts w:ascii="Arial" w:hAnsi="Arial" w:cs="Arial"/>
          <w:b/>
          <w:sz w:val="22"/>
          <w:szCs w:val="22"/>
        </w:rPr>
        <w:t xml:space="preserve">B.   </w:t>
      </w:r>
      <w:r w:rsidR="00FA7E49" w:rsidRPr="0001021E">
        <w:rPr>
          <w:rFonts w:ascii="Arial" w:hAnsi="Arial" w:cs="Arial"/>
          <w:b/>
          <w:sz w:val="22"/>
          <w:szCs w:val="22"/>
          <w:u w:val="single"/>
        </w:rPr>
        <w:t xml:space="preserve">Communicant Membership: </w:t>
      </w:r>
    </w:p>
    <w:p w14:paraId="470C6DA3" w14:textId="77777777" w:rsidR="00FA7E49" w:rsidRDefault="00FA7E49" w:rsidP="00FA7E49">
      <w:pPr>
        <w:pStyle w:val="ListParagraph"/>
        <w:ind w:left="785"/>
        <w:rPr>
          <w:rFonts w:ascii="Arial" w:hAnsi="Arial" w:cs="Arial"/>
          <w:b/>
          <w:sz w:val="22"/>
          <w:szCs w:val="22"/>
          <w:u w:val="single"/>
        </w:rPr>
      </w:pPr>
    </w:p>
    <w:p w14:paraId="42D6DB09" w14:textId="77777777" w:rsidR="00FA7E49" w:rsidRDefault="00FA7E49" w:rsidP="00BE0406">
      <w:pPr>
        <w:pStyle w:val="ListParagraph"/>
        <w:numPr>
          <w:ilvl w:val="0"/>
          <w:numId w:val="2"/>
        </w:numPr>
        <w:rPr>
          <w:rFonts w:ascii="Arial" w:hAnsi="Arial" w:cs="Arial"/>
          <w:sz w:val="22"/>
          <w:szCs w:val="22"/>
        </w:rPr>
      </w:pPr>
      <w:r w:rsidRPr="00FA7E49">
        <w:rPr>
          <w:rFonts w:ascii="Arial" w:hAnsi="Arial" w:cs="Arial"/>
          <w:sz w:val="22"/>
          <w:szCs w:val="22"/>
        </w:rPr>
        <w:t>BY</w:t>
      </w:r>
      <w:r>
        <w:rPr>
          <w:rFonts w:ascii="Arial" w:hAnsi="Arial" w:cs="Arial"/>
          <w:sz w:val="22"/>
          <w:szCs w:val="22"/>
        </w:rPr>
        <w:t xml:space="preserve"> CONFIRMATION – Confirmation itself being a reception into church membership, all who are thus received by this sacred act become communicant members.</w:t>
      </w:r>
    </w:p>
    <w:p w14:paraId="479DB36C" w14:textId="77777777" w:rsidR="00FA7E49" w:rsidRDefault="00FA7E49" w:rsidP="00BE0406">
      <w:pPr>
        <w:pStyle w:val="ListParagraph"/>
        <w:numPr>
          <w:ilvl w:val="0"/>
          <w:numId w:val="2"/>
        </w:numPr>
        <w:rPr>
          <w:rFonts w:ascii="Arial" w:hAnsi="Arial" w:cs="Arial"/>
          <w:sz w:val="22"/>
          <w:szCs w:val="22"/>
        </w:rPr>
      </w:pPr>
      <w:r>
        <w:rPr>
          <w:rFonts w:ascii="Arial" w:hAnsi="Arial" w:cs="Arial"/>
          <w:sz w:val="22"/>
          <w:szCs w:val="22"/>
        </w:rPr>
        <w:t xml:space="preserve">BY TRANSFER – Persons coming with a communicant letter of transfer from a congregation in church fellowship, provided they conform in all respects to the requirements </w:t>
      </w:r>
      <w:r w:rsidR="00553605">
        <w:rPr>
          <w:rFonts w:ascii="Arial" w:hAnsi="Arial" w:cs="Arial"/>
          <w:sz w:val="22"/>
          <w:szCs w:val="22"/>
        </w:rPr>
        <w:t>of membership of this congregation, shall</w:t>
      </w:r>
      <w:r>
        <w:rPr>
          <w:rFonts w:ascii="Arial" w:hAnsi="Arial" w:cs="Arial"/>
          <w:sz w:val="22"/>
          <w:szCs w:val="22"/>
        </w:rPr>
        <w:t xml:space="preserve"> </w:t>
      </w:r>
      <w:r w:rsidR="00553605">
        <w:rPr>
          <w:rFonts w:ascii="Arial" w:hAnsi="Arial" w:cs="Arial"/>
          <w:sz w:val="22"/>
          <w:szCs w:val="22"/>
        </w:rPr>
        <w:t>be received by the Pastor, whose action is to be approved in a subsequent meeting of the Church Council.</w:t>
      </w:r>
    </w:p>
    <w:p w14:paraId="07F91732" w14:textId="77777777" w:rsidR="00553605" w:rsidRDefault="00553605" w:rsidP="00BE0406">
      <w:pPr>
        <w:pStyle w:val="ListParagraph"/>
        <w:numPr>
          <w:ilvl w:val="0"/>
          <w:numId w:val="2"/>
        </w:numPr>
        <w:rPr>
          <w:rFonts w:ascii="Arial" w:hAnsi="Arial" w:cs="Arial"/>
          <w:sz w:val="22"/>
          <w:szCs w:val="22"/>
        </w:rPr>
      </w:pPr>
      <w:r>
        <w:rPr>
          <w:rFonts w:ascii="Arial" w:hAnsi="Arial" w:cs="Arial"/>
          <w:sz w:val="22"/>
          <w:szCs w:val="22"/>
        </w:rPr>
        <w:t>BY PROFESSION OF FAITH – Other persons shall submit their application to the Pastor; and having given satisfactory evidence of qualifications for communicant membership to the Pastor; they shall be received as communicant members, to be approved at a subsequence meeting of the Church Council.</w:t>
      </w:r>
    </w:p>
    <w:p w14:paraId="79FB8E49" w14:textId="77777777" w:rsidR="00553605" w:rsidRDefault="00553605" w:rsidP="00553605">
      <w:pPr>
        <w:rPr>
          <w:rFonts w:ascii="Arial" w:hAnsi="Arial" w:cs="Arial"/>
          <w:sz w:val="22"/>
          <w:szCs w:val="22"/>
        </w:rPr>
      </w:pPr>
      <w:r>
        <w:rPr>
          <w:rFonts w:ascii="Arial" w:hAnsi="Arial" w:cs="Arial"/>
          <w:sz w:val="22"/>
          <w:szCs w:val="22"/>
        </w:rPr>
        <w:t xml:space="preserve">When </w:t>
      </w:r>
      <w:proofErr w:type="gramStart"/>
      <w:r>
        <w:rPr>
          <w:rFonts w:ascii="Arial" w:hAnsi="Arial" w:cs="Arial"/>
          <w:sz w:val="22"/>
          <w:szCs w:val="22"/>
        </w:rPr>
        <w:t>possible</w:t>
      </w:r>
      <w:proofErr w:type="gramEnd"/>
      <w:r>
        <w:rPr>
          <w:rFonts w:ascii="Arial" w:hAnsi="Arial" w:cs="Arial"/>
          <w:sz w:val="22"/>
          <w:szCs w:val="22"/>
        </w:rPr>
        <w:t xml:space="preserve"> the reception of new communicant members shall be acknowledged in a public worship service and in the publications of the congregation.</w:t>
      </w:r>
    </w:p>
    <w:p w14:paraId="428E7E68" w14:textId="77777777" w:rsidR="00553605" w:rsidRDefault="00553605" w:rsidP="00553605">
      <w:pPr>
        <w:rPr>
          <w:rFonts w:ascii="Arial" w:hAnsi="Arial" w:cs="Arial"/>
          <w:sz w:val="22"/>
          <w:szCs w:val="22"/>
        </w:rPr>
      </w:pPr>
    </w:p>
    <w:p w14:paraId="6F94273B" w14:textId="77777777" w:rsidR="0001021E" w:rsidRDefault="0001021E" w:rsidP="0001021E">
      <w:pPr>
        <w:rPr>
          <w:rFonts w:ascii="Arial" w:hAnsi="Arial" w:cs="Arial"/>
          <w:b/>
          <w:sz w:val="22"/>
          <w:szCs w:val="22"/>
          <w:u w:val="single"/>
        </w:rPr>
      </w:pPr>
    </w:p>
    <w:p w14:paraId="21B1FF44" w14:textId="77777777" w:rsidR="0001021E" w:rsidRDefault="0001021E" w:rsidP="0001021E">
      <w:pPr>
        <w:rPr>
          <w:rFonts w:ascii="Arial" w:hAnsi="Arial" w:cs="Arial"/>
          <w:b/>
          <w:sz w:val="22"/>
          <w:szCs w:val="22"/>
          <w:u w:val="single"/>
        </w:rPr>
      </w:pPr>
    </w:p>
    <w:p w14:paraId="449A9EDB" w14:textId="77777777" w:rsidR="0001021E" w:rsidRDefault="0001021E" w:rsidP="0001021E">
      <w:pPr>
        <w:rPr>
          <w:rFonts w:ascii="Arial" w:hAnsi="Arial" w:cs="Arial"/>
          <w:b/>
          <w:sz w:val="22"/>
          <w:szCs w:val="22"/>
          <w:u w:val="single"/>
        </w:rPr>
      </w:pPr>
    </w:p>
    <w:p w14:paraId="7ACD1883" w14:textId="77777777" w:rsidR="0001021E" w:rsidRDefault="0001021E" w:rsidP="0001021E">
      <w:pPr>
        <w:rPr>
          <w:rFonts w:ascii="Arial" w:hAnsi="Arial" w:cs="Arial"/>
          <w:b/>
          <w:sz w:val="22"/>
          <w:szCs w:val="22"/>
          <w:u w:val="single"/>
        </w:rPr>
      </w:pPr>
    </w:p>
    <w:p w14:paraId="29325B71" w14:textId="77777777" w:rsidR="00664B34" w:rsidRDefault="00664B34" w:rsidP="0001021E">
      <w:pPr>
        <w:ind w:firstLine="720"/>
        <w:rPr>
          <w:rFonts w:ascii="Arial" w:hAnsi="Arial" w:cs="Arial"/>
          <w:b/>
          <w:sz w:val="22"/>
          <w:szCs w:val="22"/>
          <w:u w:val="single"/>
        </w:rPr>
      </w:pPr>
    </w:p>
    <w:p w14:paraId="0BEACFA7" w14:textId="77777777" w:rsidR="00664B34" w:rsidRDefault="00664B34" w:rsidP="0001021E">
      <w:pPr>
        <w:ind w:firstLine="720"/>
        <w:rPr>
          <w:rFonts w:ascii="Arial" w:hAnsi="Arial" w:cs="Arial"/>
          <w:b/>
          <w:sz w:val="22"/>
          <w:szCs w:val="22"/>
          <w:u w:val="single"/>
        </w:rPr>
      </w:pPr>
    </w:p>
    <w:p w14:paraId="4A2CE5BA" w14:textId="77777777" w:rsidR="00553605" w:rsidRPr="0001021E" w:rsidRDefault="00664B34" w:rsidP="0001021E">
      <w:pPr>
        <w:ind w:firstLine="720"/>
        <w:rPr>
          <w:rFonts w:ascii="Arial" w:hAnsi="Arial" w:cs="Arial"/>
          <w:b/>
          <w:sz w:val="22"/>
          <w:szCs w:val="22"/>
          <w:u w:val="single"/>
        </w:rPr>
      </w:pPr>
      <w:r>
        <w:rPr>
          <w:rFonts w:ascii="Arial" w:hAnsi="Arial" w:cs="Arial"/>
          <w:b/>
          <w:sz w:val="22"/>
          <w:szCs w:val="22"/>
          <w:u w:val="single"/>
        </w:rPr>
        <w:t xml:space="preserve">C. </w:t>
      </w:r>
      <w:r w:rsidR="00553605" w:rsidRPr="0001021E">
        <w:rPr>
          <w:rFonts w:ascii="Arial" w:hAnsi="Arial" w:cs="Arial"/>
          <w:b/>
          <w:sz w:val="22"/>
          <w:szCs w:val="22"/>
          <w:u w:val="single"/>
        </w:rPr>
        <w:t xml:space="preserve">Voting Membership: </w:t>
      </w:r>
    </w:p>
    <w:p w14:paraId="3775E2EB" w14:textId="77777777" w:rsidR="00553605" w:rsidRDefault="00553605" w:rsidP="00553605">
      <w:pPr>
        <w:ind w:left="785"/>
        <w:rPr>
          <w:rFonts w:ascii="Arial" w:hAnsi="Arial" w:cs="Arial"/>
          <w:sz w:val="22"/>
          <w:szCs w:val="22"/>
        </w:rPr>
      </w:pPr>
      <w:r w:rsidRPr="00553605">
        <w:rPr>
          <w:rFonts w:ascii="Arial" w:hAnsi="Arial" w:cs="Arial"/>
          <w:sz w:val="22"/>
          <w:szCs w:val="22"/>
        </w:rPr>
        <w:t>Any</w:t>
      </w:r>
      <w:r>
        <w:rPr>
          <w:rFonts w:ascii="Arial" w:hAnsi="Arial" w:cs="Arial"/>
          <w:sz w:val="22"/>
          <w:szCs w:val="22"/>
        </w:rPr>
        <w:t xml:space="preserve"> communicant member of this congregation who has reached the legal age in the Province of British Columbia may apply in writing to the Pastor and/or Elders for voting membership at least 30 days prior to the </w:t>
      </w:r>
      <w:r w:rsidR="005343C0">
        <w:rPr>
          <w:rFonts w:ascii="Arial" w:hAnsi="Arial" w:cs="Arial"/>
          <w:sz w:val="22"/>
          <w:szCs w:val="22"/>
        </w:rPr>
        <w:t>date</w:t>
      </w:r>
      <w:r>
        <w:rPr>
          <w:rFonts w:ascii="Arial" w:hAnsi="Arial" w:cs="Arial"/>
          <w:sz w:val="22"/>
          <w:szCs w:val="22"/>
        </w:rPr>
        <w:t xml:space="preserve"> of a Voters’ Assembly Meeting.</w:t>
      </w:r>
    </w:p>
    <w:p w14:paraId="408F1CC0" w14:textId="77777777" w:rsidR="00553605" w:rsidRDefault="00553605" w:rsidP="00553605">
      <w:pPr>
        <w:ind w:left="785"/>
        <w:rPr>
          <w:rFonts w:ascii="Arial" w:hAnsi="Arial" w:cs="Arial"/>
          <w:sz w:val="22"/>
          <w:szCs w:val="22"/>
        </w:rPr>
      </w:pPr>
      <w:r>
        <w:rPr>
          <w:rFonts w:ascii="Arial" w:hAnsi="Arial" w:cs="Arial"/>
          <w:sz w:val="22"/>
          <w:szCs w:val="22"/>
        </w:rPr>
        <w:t xml:space="preserve">By signing </w:t>
      </w:r>
      <w:r w:rsidR="005343C0">
        <w:rPr>
          <w:rFonts w:ascii="Arial" w:hAnsi="Arial" w:cs="Arial"/>
          <w:sz w:val="22"/>
          <w:szCs w:val="22"/>
        </w:rPr>
        <w:t xml:space="preserve">the application for voting </w:t>
      </w:r>
      <w:proofErr w:type="gramStart"/>
      <w:r w:rsidR="005343C0">
        <w:rPr>
          <w:rFonts w:ascii="Arial" w:hAnsi="Arial" w:cs="Arial"/>
          <w:sz w:val="22"/>
          <w:szCs w:val="22"/>
        </w:rPr>
        <w:t>membership</w:t>
      </w:r>
      <w:proofErr w:type="gramEnd"/>
      <w:r w:rsidR="005343C0">
        <w:rPr>
          <w:rFonts w:ascii="Arial" w:hAnsi="Arial" w:cs="Arial"/>
          <w:sz w:val="22"/>
          <w:szCs w:val="22"/>
        </w:rPr>
        <w:t xml:space="preserve"> the applicant will agree to abide by the Constitution and By-Laws of this congregation.</w:t>
      </w:r>
    </w:p>
    <w:p w14:paraId="4D4EC140" w14:textId="77777777" w:rsidR="005343C0" w:rsidRDefault="00664B34" w:rsidP="00553605">
      <w:pPr>
        <w:ind w:left="785"/>
        <w:rPr>
          <w:rFonts w:ascii="Arial" w:hAnsi="Arial" w:cs="Arial"/>
          <w:sz w:val="22"/>
          <w:szCs w:val="22"/>
        </w:rPr>
      </w:pPr>
      <w:r w:rsidRPr="00664B34">
        <w:rPr>
          <w:rFonts w:ascii="Arial" w:hAnsi="Arial" w:cs="Arial"/>
          <w:sz w:val="22"/>
          <w:szCs w:val="22"/>
        </w:rPr>
        <w:t>This article was previously unalterable.</w:t>
      </w:r>
    </w:p>
    <w:p w14:paraId="6158835F" w14:textId="77777777" w:rsidR="00825C07" w:rsidRDefault="00825C07" w:rsidP="00553605">
      <w:pPr>
        <w:ind w:left="785"/>
        <w:rPr>
          <w:rFonts w:ascii="Arial" w:hAnsi="Arial" w:cs="Arial"/>
          <w:sz w:val="22"/>
          <w:szCs w:val="22"/>
        </w:rPr>
      </w:pPr>
    </w:p>
    <w:p w14:paraId="1BB4CC86" w14:textId="77777777" w:rsidR="005343C0" w:rsidRDefault="00D01D83" w:rsidP="00825C07">
      <w:pPr>
        <w:rPr>
          <w:rFonts w:ascii="Arial" w:hAnsi="Arial" w:cs="Arial"/>
          <w:sz w:val="22"/>
          <w:szCs w:val="22"/>
        </w:rPr>
      </w:pPr>
      <w:r>
        <w:rPr>
          <w:rFonts w:ascii="Arial" w:hAnsi="Arial" w:cs="Arial"/>
          <w:b/>
          <w:sz w:val="22"/>
          <w:szCs w:val="22"/>
          <w:u w:val="single"/>
        </w:rPr>
        <w:t>ARTICLE IV</w:t>
      </w:r>
      <w:r w:rsidR="005343C0" w:rsidRPr="005343C0">
        <w:rPr>
          <w:rFonts w:ascii="Arial" w:hAnsi="Arial" w:cs="Arial"/>
          <w:b/>
          <w:sz w:val="22"/>
          <w:szCs w:val="22"/>
          <w:u w:val="single"/>
        </w:rPr>
        <w:t xml:space="preserve"> – CESSATION OF MEMBERSHIP</w:t>
      </w:r>
      <w:r w:rsidR="005343C0">
        <w:rPr>
          <w:rFonts w:ascii="Arial" w:hAnsi="Arial" w:cs="Arial"/>
          <w:sz w:val="22"/>
          <w:szCs w:val="22"/>
        </w:rPr>
        <w:t xml:space="preserve">: </w:t>
      </w:r>
    </w:p>
    <w:p w14:paraId="0216F192" w14:textId="77777777" w:rsidR="005343C0" w:rsidRPr="005343C0" w:rsidRDefault="005343C0" w:rsidP="00BE0406">
      <w:pPr>
        <w:pStyle w:val="ListParagraph"/>
        <w:numPr>
          <w:ilvl w:val="0"/>
          <w:numId w:val="3"/>
        </w:numPr>
        <w:rPr>
          <w:rFonts w:ascii="Arial" w:hAnsi="Arial" w:cs="Arial"/>
          <w:b/>
          <w:sz w:val="22"/>
          <w:szCs w:val="22"/>
          <w:u w:val="single"/>
        </w:rPr>
      </w:pPr>
      <w:r w:rsidRPr="005343C0">
        <w:rPr>
          <w:rFonts w:ascii="Arial" w:hAnsi="Arial" w:cs="Arial"/>
          <w:b/>
          <w:sz w:val="22"/>
          <w:szCs w:val="22"/>
          <w:u w:val="single"/>
        </w:rPr>
        <w:t>Communicant Membership:</w:t>
      </w:r>
      <w:r>
        <w:rPr>
          <w:rFonts w:ascii="Arial" w:hAnsi="Arial" w:cs="Arial"/>
          <w:b/>
          <w:sz w:val="22"/>
          <w:szCs w:val="22"/>
          <w:u w:val="single"/>
        </w:rPr>
        <w:t xml:space="preserve"> </w:t>
      </w:r>
    </w:p>
    <w:p w14:paraId="453E2D0E" w14:textId="77777777" w:rsidR="005343C0" w:rsidRDefault="005343C0" w:rsidP="005343C0">
      <w:pPr>
        <w:pStyle w:val="ListParagraph"/>
        <w:ind w:left="1145"/>
        <w:rPr>
          <w:rFonts w:ascii="Arial" w:hAnsi="Arial" w:cs="Arial"/>
          <w:sz w:val="22"/>
          <w:szCs w:val="22"/>
        </w:rPr>
      </w:pPr>
    </w:p>
    <w:p w14:paraId="7D5342B5" w14:textId="77777777" w:rsidR="005343C0" w:rsidRDefault="005343C0" w:rsidP="005343C0">
      <w:pPr>
        <w:pStyle w:val="ListParagraph"/>
        <w:ind w:left="1145"/>
        <w:rPr>
          <w:rFonts w:ascii="Arial" w:hAnsi="Arial" w:cs="Arial"/>
          <w:sz w:val="22"/>
          <w:szCs w:val="22"/>
        </w:rPr>
      </w:pPr>
      <w:r>
        <w:rPr>
          <w:rFonts w:ascii="Arial" w:hAnsi="Arial" w:cs="Arial"/>
          <w:sz w:val="22"/>
          <w:szCs w:val="22"/>
        </w:rPr>
        <w:t>Communicant membership in this congregation may cease under any of the following conditions:</w:t>
      </w:r>
    </w:p>
    <w:p w14:paraId="7E331BAD" w14:textId="77777777" w:rsidR="005343C0" w:rsidRDefault="005343C0" w:rsidP="005343C0">
      <w:pPr>
        <w:pStyle w:val="ListParagraph"/>
        <w:ind w:left="1145"/>
        <w:rPr>
          <w:rFonts w:ascii="Arial" w:hAnsi="Arial" w:cs="Arial"/>
          <w:sz w:val="22"/>
          <w:szCs w:val="22"/>
        </w:rPr>
      </w:pPr>
    </w:p>
    <w:p w14:paraId="09B9BADB" w14:textId="77777777" w:rsidR="005343C0" w:rsidRPr="005343C0" w:rsidRDefault="00A27726" w:rsidP="00BE0406">
      <w:pPr>
        <w:pStyle w:val="ListParagraph"/>
        <w:numPr>
          <w:ilvl w:val="0"/>
          <w:numId w:val="4"/>
        </w:numPr>
        <w:rPr>
          <w:rFonts w:ascii="Arial" w:hAnsi="Arial" w:cs="Arial"/>
          <w:b/>
          <w:sz w:val="22"/>
          <w:szCs w:val="22"/>
          <w:u w:val="single"/>
        </w:rPr>
      </w:pPr>
      <w:r>
        <w:rPr>
          <w:rFonts w:ascii="Arial" w:hAnsi="Arial" w:cs="Arial"/>
          <w:sz w:val="22"/>
          <w:szCs w:val="22"/>
        </w:rPr>
        <w:t xml:space="preserve">TRANSFER - </w:t>
      </w:r>
      <w:r w:rsidR="005343C0">
        <w:rPr>
          <w:rFonts w:ascii="Arial" w:hAnsi="Arial" w:cs="Arial"/>
          <w:sz w:val="22"/>
          <w:szCs w:val="22"/>
        </w:rPr>
        <w:t>Notice shall be given to the Pastor of the desire to have membership transferred to another congregation in fellowship with this one. Notification of such action shall be given at a subsequent meeting of Church Council.</w:t>
      </w:r>
    </w:p>
    <w:p w14:paraId="3542128A" w14:textId="77777777" w:rsidR="00CB7455" w:rsidRDefault="00CB7455" w:rsidP="00CB7455">
      <w:pPr>
        <w:pStyle w:val="ListParagraph"/>
        <w:ind w:left="1505"/>
        <w:rPr>
          <w:rFonts w:ascii="Arial" w:hAnsi="Arial" w:cs="Arial"/>
          <w:sz w:val="22"/>
          <w:szCs w:val="22"/>
        </w:rPr>
      </w:pPr>
    </w:p>
    <w:p w14:paraId="42CE0DB3" w14:textId="77777777" w:rsidR="005343C0" w:rsidRDefault="00A27726" w:rsidP="00BE0406">
      <w:pPr>
        <w:pStyle w:val="ListParagraph"/>
        <w:numPr>
          <w:ilvl w:val="0"/>
          <w:numId w:val="4"/>
        </w:numPr>
        <w:rPr>
          <w:rFonts w:ascii="Arial" w:hAnsi="Arial" w:cs="Arial"/>
          <w:sz w:val="22"/>
          <w:szCs w:val="22"/>
        </w:rPr>
      </w:pPr>
      <w:r>
        <w:rPr>
          <w:rFonts w:ascii="Arial" w:hAnsi="Arial" w:cs="Arial"/>
          <w:sz w:val="22"/>
          <w:szCs w:val="22"/>
        </w:rPr>
        <w:t>REQUEST -</w:t>
      </w:r>
      <w:r w:rsidR="005343C0">
        <w:rPr>
          <w:rFonts w:ascii="Arial" w:hAnsi="Arial" w:cs="Arial"/>
          <w:sz w:val="22"/>
          <w:szCs w:val="22"/>
        </w:rPr>
        <w:t xml:space="preserve"> Notice shall be given to the Pastor of the desire to have membership withdrawn. Notification of such action shall be given at a subsequent meeting of Church Council.</w:t>
      </w:r>
    </w:p>
    <w:p w14:paraId="75F0767F" w14:textId="77777777" w:rsidR="005343C0" w:rsidRPr="005343C0" w:rsidRDefault="005343C0" w:rsidP="005343C0">
      <w:pPr>
        <w:pStyle w:val="ListParagraph"/>
        <w:rPr>
          <w:rFonts w:ascii="Arial" w:hAnsi="Arial" w:cs="Arial"/>
          <w:sz w:val="22"/>
          <w:szCs w:val="22"/>
        </w:rPr>
      </w:pPr>
    </w:p>
    <w:p w14:paraId="24FEEA9D" w14:textId="77777777" w:rsidR="005343C0" w:rsidRDefault="005343C0" w:rsidP="00BE0406">
      <w:pPr>
        <w:pStyle w:val="ListParagraph"/>
        <w:numPr>
          <w:ilvl w:val="0"/>
          <w:numId w:val="4"/>
        </w:numPr>
        <w:rPr>
          <w:rFonts w:ascii="Arial" w:hAnsi="Arial" w:cs="Arial"/>
          <w:sz w:val="22"/>
          <w:szCs w:val="22"/>
        </w:rPr>
      </w:pPr>
      <w:r>
        <w:rPr>
          <w:rFonts w:ascii="Arial" w:hAnsi="Arial" w:cs="Arial"/>
          <w:sz w:val="22"/>
          <w:szCs w:val="22"/>
        </w:rPr>
        <w:t>JOINING OTHER CHURCHES</w:t>
      </w:r>
      <w:r w:rsidR="00A27726">
        <w:rPr>
          <w:rFonts w:ascii="Arial" w:hAnsi="Arial" w:cs="Arial"/>
          <w:sz w:val="22"/>
          <w:szCs w:val="22"/>
        </w:rPr>
        <w:t xml:space="preserve"> -</w:t>
      </w:r>
      <w:r>
        <w:rPr>
          <w:rFonts w:ascii="Arial" w:hAnsi="Arial" w:cs="Arial"/>
          <w:sz w:val="22"/>
          <w:szCs w:val="22"/>
        </w:rPr>
        <w:t xml:space="preserve"> In cases where communicant members of this congregation have joined a non-Lutheran Church Canada congregation, they shall, upon the decision of the Pastor and the Board of Elders, and having been so notified, be deemed to have terminated their membership in this congregation.</w:t>
      </w:r>
    </w:p>
    <w:p w14:paraId="627B41E7" w14:textId="77777777" w:rsidR="005343C0" w:rsidRPr="005343C0" w:rsidRDefault="005343C0" w:rsidP="005343C0">
      <w:pPr>
        <w:pStyle w:val="ListParagraph"/>
        <w:rPr>
          <w:rFonts w:ascii="Arial" w:hAnsi="Arial" w:cs="Arial"/>
          <w:sz w:val="22"/>
          <w:szCs w:val="22"/>
        </w:rPr>
      </w:pPr>
    </w:p>
    <w:p w14:paraId="2D9C35F4" w14:textId="77777777" w:rsidR="005343C0" w:rsidRDefault="005343C0" w:rsidP="00BE0406">
      <w:pPr>
        <w:pStyle w:val="ListParagraph"/>
        <w:numPr>
          <w:ilvl w:val="0"/>
          <w:numId w:val="4"/>
        </w:numPr>
        <w:rPr>
          <w:rFonts w:ascii="Arial" w:hAnsi="Arial" w:cs="Arial"/>
          <w:sz w:val="22"/>
          <w:szCs w:val="22"/>
        </w:rPr>
      </w:pPr>
      <w:r>
        <w:rPr>
          <w:rFonts w:ascii="Arial" w:hAnsi="Arial" w:cs="Arial"/>
          <w:sz w:val="22"/>
          <w:szCs w:val="22"/>
        </w:rPr>
        <w:t>WHEREABOUTS UNKNOWN</w:t>
      </w:r>
      <w:r w:rsidR="00A27726">
        <w:rPr>
          <w:rFonts w:ascii="Arial" w:hAnsi="Arial" w:cs="Arial"/>
          <w:sz w:val="22"/>
          <w:szCs w:val="22"/>
        </w:rPr>
        <w:t xml:space="preserve"> – The names of members whose whereabouts are unknown and cannot be established within a period of one year shall be removed from the membership list of the congregation, upon the decision of the Pastor and the Board of Elders.</w:t>
      </w:r>
    </w:p>
    <w:p w14:paraId="5CCE8EDB" w14:textId="77777777" w:rsidR="00A27726" w:rsidRPr="00A27726" w:rsidRDefault="00A27726" w:rsidP="00A27726">
      <w:pPr>
        <w:pStyle w:val="ListParagraph"/>
        <w:rPr>
          <w:rFonts w:ascii="Arial" w:hAnsi="Arial" w:cs="Arial"/>
          <w:sz w:val="22"/>
          <w:szCs w:val="22"/>
        </w:rPr>
      </w:pPr>
    </w:p>
    <w:p w14:paraId="7B4B50C1" w14:textId="77777777" w:rsidR="00A27726" w:rsidRDefault="00A27726" w:rsidP="00BE0406">
      <w:pPr>
        <w:pStyle w:val="ListParagraph"/>
        <w:numPr>
          <w:ilvl w:val="0"/>
          <w:numId w:val="4"/>
        </w:numPr>
        <w:rPr>
          <w:rFonts w:ascii="Arial" w:hAnsi="Arial" w:cs="Arial"/>
          <w:sz w:val="22"/>
          <w:szCs w:val="22"/>
        </w:rPr>
      </w:pPr>
      <w:r>
        <w:rPr>
          <w:rFonts w:ascii="Arial" w:hAnsi="Arial" w:cs="Arial"/>
          <w:sz w:val="22"/>
          <w:szCs w:val="22"/>
        </w:rPr>
        <w:t>CHURCH DISCIPLINE – When members are dealt with according to the conditions of Article V of the Constitution, Church Council shall approve of the removal of such individuals from membership.</w:t>
      </w:r>
    </w:p>
    <w:p w14:paraId="1365FD38" w14:textId="77777777" w:rsidR="00A27726" w:rsidRPr="00A27726" w:rsidRDefault="00A27726" w:rsidP="00A27726">
      <w:pPr>
        <w:pStyle w:val="ListParagraph"/>
        <w:rPr>
          <w:rFonts w:ascii="Arial" w:hAnsi="Arial" w:cs="Arial"/>
          <w:sz w:val="22"/>
          <w:szCs w:val="22"/>
        </w:rPr>
      </w:pPr>
    </w:p>
    <w:p w14:paraId="4AAFFF9F" w14:textId="77777777" w:rsidR="00D605CC" w:rsidRDefault="00A27726" w:rsidP="00BE0406">
      <w:pPr>
        <w:pStyle w:val="ListParagraph"/>
        <w:numPr>
          <w:ilvl w:val="0"/>
          <w:numId w:val="4"/>
        </w:numPr>
        <w:rPr>
          <w:rFonts w:ascii="Arial" w:hAnsi="Arial" w:cs="Arial"/>
          <w:sz w:val="22"/>
          <w:szCs w:val="22"/>
        </w:rPr>
      </w:pPr>
      <w:r>
        <w:rPr>
          <w:rFonts w:ascii="Arial" w:hAnsi="Arial" w:cs="Arial"/>
          <w:sz w:val="22"/>
          <w:szCs w:val="22"/>
        </w:rPr>
        <w:t>DEATH – Such membership is terminated and shall be reported as such to the next regular meeting of the voters’ assembly.</w:t>
      </w:r>
    </w:p>
    <w:p w14:paraId="5CEE4C07" w14:textId="77777777" w:rsidR="00664B34" w:rsidRDefault="00664B34" w:rsidP="00664B34">
      <w:pPr>
        <w:rPr>
          <w:rFonts w:ascii="Arial" w:hAnsi="Arial" w:cs="Arial"/>
          <w:sz w:val="22"/>
          <w:szCs w:val="22"/>
        </w:rPr>
      </w:pPr>
    </w:p>
    <w:p w14:paraId="3CE79D82" w14:textId="77777777" w:rsidR="00664B34" w:rsidRDefault="00664B34" w:rsidP="00664B34">
      <w:pPr>
        <w:rPr>
          <w:rFonts w:ascii="Arial" w:hAnsi="Arial" w:cs="Arial"/>
          <w:sz w:val="22"/>
          <w:szCs w:val="22"/>
        </w:rPr>
      </w:pPr>
    </w:p>
    <w:p w14:paraId="1C924C76" w14:textId="77777777" w:rsidR="00664B34" w:rsidRDefault="00664B34" w:rsidP="00664B34">
      <w:pPr>
        <w:rPr>
          <w:rFonts w:ascii="Arial" w:hAnsi="Arial" w:cs="Arial"/>
          <w:sz w:val="22"/>
          <w:szCs w:val="22"/>
        </w:rPr>
      </w:pPr>
    </w:p>
    <w:p w14:paraId="338C023E" w14:textId="77777777" w:rsidR="00664B34" w:rsidRDefault="00664B34" w:rsidP="00664B34">
      <w:pPr>
        <w:rPr>
          <w:rFonts w:ascii="Arial" w:hAnsi="Arial" w:cs="Arial"/>
          <w:sz w:val="22"/>
          <w:szCs w:val="22"/>
        </w:rPr>
      </w:pPr>
    </w:p>
    <w:p w14:paraId="1D3EC0EB" w14:textId="77777777" w:rsidR="00664B34" w:rsidRPr="00664B34" w:rsidRDefault="00664B34" w:rsidP="00664B34">
      <w:pPr>
        <w:rPr>
          <w:rFonts w:ascii="Arial" w:hAnsi="Arial" w:cs="Arial"/>
          <w:b/>
          <w:sz w:val="22"/>
          <w:szCs w:val="22"/>
          <w:u w:val="single"/>
        </w:rPr>
      </w:pPr>
      <w:r>
        <w:rPr>
          <w:rFonts w:ascii="Arial" w:hAnsi="Arial" w:cs="Arial"/>
          <w:sz w:val="22"/>
          <w:szCs w:val="22"/>
        </w:rPr>
        <w:t xml:space="preserve"> </w:t>
      </w:r>
      <w:r w:rsidRPr="00664B34">
        <w:rPr>
          <w:rFonts w:ascii="Arial" w:hAnsi="Arial" w:cs="Arial"/>
          <w:b/>
          <w:sz w:val="22"/>
          <w:szCs w:val="22"/>
          <w:u w:val="single"/>
        </w:rPr>
        <w:t>ARTICLE IV – continued:</w:t>
      </w:r>
    </w:p>
    <w:p w14:paraId="0B7BBA49" w14:textId="77777777" w:rsidR="00A27726" w:rsidRPr="00664B34" w:rsidRDefault="00664B34" w:rsidP="00664B34">
      <w:pPr>
        <w:rPr>
          <w:rFonts w:ascii="Arial" w:hAnsi="Arial" w:cs="Arial"/>
          <w:b/>
          <w:sz w:val="22"/>
          <w:szCs w:val="22"/>
          <w:u w:val="single"/>
        </w:rPr>
      </w:pPr>
      <w:r>
        <w:rPr>
          <w:rFonts w:ascii="Arial" w:hAnsi="Arial" w:cs="Arial"/>
          <w:sz w:val="22"/>
          <w:szCs w:val="22"/>
        </w:rPr>
        <w:t xml:space="preserve">              B</w:t>
      </w:r>
      <w:r w:rsidRPr="00664B34">
        <w:rPr>
          <w:rFonts w:ascii="Arial" w:hAnsi="Arial" w:cs="Arial"/>
          <w:sz w:val="22"/>
          <w:szCs w:val="22"/>
        </w:rPr>
        <w:t xml:space="preserve">. </w:t>
      </w:r>
      <w:r w:rsidRPr="00664B34">
        <w:rPr>
          <w:rFonts w:ascii="Arial" w:hAnsi="Arial" w:cs="Arial"/>
          <w:b/>
          <w:sz w:val="22"/>
          <w:szCs w:val="22"/>
          <w:u w:val="single"/>
        </w:rPr>
        <w:t>V</w:t>
      </w:r>
      <w:r w:rsidR="00D605CC" w:rsidRPr="00664B34">
        <w:rPr>
          <w:rFonts w:ascii="Arial" w:hAnsi="Arial" w:cs="Arial"/>
          <w:b/>
          <w:sz w:val="22"/>
          <w:szCs w:val="22"/>
          <w:u w:val="single"/>
        </w:rPr>
        <w:t>oting Membership:</w:t>
      </w:r>
      <w:r w:rsidR="00A27726" w:rsidRPr="00664B34">
        <w:rPr>
          <w:rFonts w:ascii="Arial" w:hAnsi="Arial" w:cs="Arial"/>
          <w:b/>
          <w:sz w:val="22"/>
          <w:szCs w:val="22"/>
          <w:u w:val="single"/>
        </w:rPr>
        <w:t xml:space="preserve">  </w:t>
      </w:r>
    </w:p>
    <w:p w14:paraId="24A63DDD" w14:textId="77777777" w:rsidR="00D605CC" w:rsidRDefault="00D605CC" w:rsidP="00D605CC">
      <w:pPr>
        <w:ind w:left="1145"/>
        <w:rPr>
          <w:rFonts w:ascii="Arial" w:hAnsi="Arial" w:cs="Arial"/>
          <w:sz w:val="22"/>
          <w:szCs w:val="22"/>
        </w:rPr>
      </w:pPr>
      <w:r>
        <w:rPr>
          <w:rFonts w:ascii="Arial" w:hAnsi="Arial" w:cs="Arial"/>
          <w:sz w:val="22"/>
          <w:szCs w:val="22"/>
        </w:rPr>
        <w:t>Voting membership in this congregation may cease under any of the following conditions:</w:t>
      </w:r>
    </w:p>
    <w:p w14:paraId="18A01BBB" w14:textId="77777777" w:rsidR="0036697F" w:rsidRDefault="00D605CC" w:rsidP="00BE0406">
      <w:pPr>
        <w:pStyle w:val="ListParagraph"/>
        <w:numPr>
          <w:ilvl w:val="0"/>
          <w:numId w:val="5"/>
        </w:numPr>
        <w:rPr>
          <w:rFonts w:ascii="Arial" w:hAnsi="Arial" w:cs="Arial"/>
          <w:sz w:val="22"/>
          <w:szCs w:val="22"/>
        </w:rPr>
      </w:pPr>
      <w:r>
        <w:rPr>
          <w:rFonts w:ascii="Arial" w:hAnsi="Arial" w:cs="Arial"/>
          <w:sz w:val="22"/>
          <w:szCs w:val="22"/>
        </w:rPr>
        <w:t>Termination of communicant membership automatically terminates voting membership</w:t>
      </w:r>
      <w:r w:rsidR="0036697F">
        <w:rPr>
          <w:rFonts w:ascii="Arial" w:hAnsi="Arial" w:cs="Arial"/>
          <w:sz w:val="22"/>
          <w:szCs w:val="22"/>
        </w:rPr>
        <w:t>.</w:t>
      </w:r>
    </w:p>
    <w:p w14:paraId="5154A39C" w14:textId="77777777" w:rsidR="0036697F" w:rsidRPr="0036697F" w:rsidRDefault="0036697F" w:rsidP="0036697F">
      <w:pPr>
        <w:pStyle w:val="ListParagraph"/>
        <w:ind w:left="1505"/>
        <w:rPr>
          <w:rFonts w:ascii="Arial" w:hAnsi="Arial" w:cs="Arial"/>
          <w:sz w:val="22"/>
          <w:szCs w:val="22"/>
        </w:rPr>
      </w:pPr>
    </w:p>
    <w:p w14:paraId="371566DF" w14:textId="77777777" w:rsidR="00D605CC" w:rsidRDefault="00D605CC" w:rsidP="00BE0406">
      <w:pPr>
        <w:pStyle w:val="ListParagraph"/>
        <w:numPr>
          <w:ilvl w:val="0"/>
          <w:numId w:val="5"/>
        </w:numPr>
        <w:rPr>
          <w:rFonts w:ascii="Arial" w:hAnsi="Arial" w:cs="Arial"/>
          <w:sz w:val="22"/>
          <w:szCs w:val="22"/>
        </w:rPr>
      </w:pPr>
      <w:r w:rsidRPr="0036697F">
        <w:rPr>
          <w:rFonts w:ascii="Arial" w:hAnsi="Arial" w:cs="Arial"/>
          <w:sz w:val="22"/>
          <w:szCs w:val="22"/>
        </w:rPr>
        <w:t>Requ</w:t>
      </w:r>
      <w:r w:rsidR="0036697F" w:rsidRPr="0036697F">
        <w:rPr>
          <w:rFonts w:ascii="Arial" w:hAnsi="Arial" w:cs="Arial"/>
          <w:sz w:val="22"/>
          <w:szCs w:val="22"/>
        </w:rPr>
        <w:t>est of the voting member to have</w:t>
      </w:r>
      <w:r w:rsidR="0036697F">
        <w:rPr>
          <w:rFonts w:ascii="Arial" w:hAnsi="Arial" w:cs="Arial"/>
          <w:sz w:val="22"/>
          <w:szCs w:val="22"/>
        </w:rPr>
        <w:t xml:space="preserve"> voting membership withdrawn.</w:t>
      </w:r>
    </w:p>
    <w:p w14:paraId="4B1852A0" w14:textId="77777777" w:rsidR="0036697F" w:rsidRPr="0036697F" w:rsidRDefault="0036697F" w:rsidP="0036697F">
      <w:pPr>
        <w:pStyle w:val="ListParagraph"/>
        <w:rPr>
          <w:rFonts w:ascii="Arial" w:hAnsi="Arial" w:cs="Arial"/>
          <w:sz w:val="22"/>
          <w:szCs w:val="22"/>
        </w:rPr>
      </w:pPr>
    </w:p>
    <w:p w14:paraId="7F26A740" w14:textId="77777777" w:rsidR="0036697F" w:rsidRDefault="00CC16F1" w:rsidP="00BE0406">
      <w:pPr>
        <w:pStyle w:val="ListParagraph"/>
        <w:numPr>
          <w:ilvl w:val="0"/>
          <w:numId w:val="5"/>
        </w:numPr>
        <w:rPr>
          <w:rFonts w:ascii="Arial" w:hAnsi="Arial" w:cs="Arial"/>
          <w:sz w:val="22"/>
          <w:szCs w:val="22"/>
        </w:rPr>
      </w:pPr>
      <w:r>
        <w:rPr>
          <w:rFonts w:ascii="Arial" w:hAnsi="Arial" w:cs="Arial"/>
          <w:sz w:val="22"/>
          <w:szCs w:val="22"/>
        </w:rPr>
        <w:t>If for no adequate reason a voting member fails to attend at least one Voters’ Assembly Meeting in a two-year period the Church Council may direct that the member’s name be removed from the voting membership list.</w:t>
      </w:r>
    </w:p>
    <w:p w14:paraId="08EB4E5F" w14:textId="77777777" w:rsidR="00CC16F1" w:rsidRPr="00CC16F1" w:rsidRDefault="00CC16F1" w:rsidP="00CC16F1">
      <w:pPr>
        <w:pStyle w:val="ListParagraph"/>
        <w:rPr>
          <w:rFonts w:ascii="Arial" w:hAnsi="Arial" w:cs="Arial"/>
          <w:sz w:val="22"/>
          <w:szCs w:val="22"/>
        </w:rPr>
      </w:pPr>
    </w:p>
    <w:p w14:paraId="462A3966" w14:textId="77777777" w:rsidR="00CC16F1" w:rsidRDefault="00CC16F1" w:rsidP="00CC16F1">
      <w:pPr>
        <w:rPr>
          <w:rFonts w:ascii="Arial" w:hAnsi="Arial" w:cs="Arial"/>
          <w:sz w:val="22"/>
          <w:szCs w:val="22"/>
        </w:rPr>
      </w:pPr>
      <w:r>
        <w:rPr>
          <w:rFonts w:ascii="Arial" w:hAnsi="Arial" w:cs="Arial"/>
          <w:sz w:val="22"/>
          <w:szCs w:val="22"/>
        </w:rPr>
        <w:t xml:space="preserve">Individuals who have ceased to hold voting membership may reapply for voting membership according to Article </w:t>
      </w:r>
      <w:r w:rsidR="00664B34">
        <w:rPr>
          <w:rFonts w:ascii="Arial" w:hAnsi="Arial" w:cs="Arial"/>
          <w:sz w:val="22"/>
          <w:szCs w:val="22"/>
        </w:rPr>
        <w:t>II</w:t>
      </w:r>
      <w:r>
        <w:rPr>
          <w:rFonts w:ascii="Arial" w:hAnsi="Arial" w:cs="Arial"/>
          <w:sz w:val="22"/>
          <w:szCs w:val="22"/>
        </w:rPr>
        <w:t>I Section</w:t>
      </w:r>
      <w:r w:rsidR="00CB7455">
        <w:rPr>
          <w:rFonts w:ascii="Arial" w:hAnsi="Arial" w:cs="Arial"/>
          <w:sz w:val="22"/>
          <w:szCs w:val="22"/>
        </w:rPr>
        <w:t xml:space="preserve"> C</w:t>
      </w:r>
      <w:r>
        <w:rPr>
          <w:rFonts w:ascii="Arial" w:hAnsi="Arial" w:cs="Arial"/>
          <w:sz w:val="22"/>
          <w:szCs w:val="22"/>
        </w:rPr>
        <w:t>.</w:t>
      </w:r>
    </w:p>
    <w:p w14:paraId="5CE8E24F" w14:textId="77777777" w:rsidR="00825C07" w:rsidRDefault="00825C07" w:rsidP="00CC16F1">
      <w:pPr>
        <w:rPr>
          <w:rFonts w:ascii="Arial" w:hAnsi="Arial" w:cs="Arial"/>
          <w:sz w:val="22"/>
          <w:szCs w:val="22"/>
        </w:rPr>
      </w:pPr>
      <w:r w:rsidRPr="00825C07">
        <w:rPr>
          <w:rFonts w:ascii="Arial" w:hAnsi="Arial" w:cs="Arial"/>
          <w:sz w:val="22"/>
          <w:szCs w:val="22"/>
        </w:rPr>
        <w:t>This article was previously unalterable.</w:t>
      </w:r>
    </w:p>
    <w:p w14:paraId="6D3ECBE2" w14:textId="77777777" w:rsidR="00825C07" w:rsidRDefault="00825C07" w:rsidP="00CC16F1">
      <w:pPr>
        <w:rPr>
          <w:rFonts w:ascii="Arial" w:hAnsi="Arial" w:cs="Arial"/>
          <w:sz w:val="22"/>
          <w:szCs w:val="22"/>
        </w:rPr>
      </w:pPr>
    </w:p>
    <w:p w14:paraId="1D209F7B" w14:textId="77777777" w:rsidR="00825C07" w:rsidRPr="00825C07" w:rsidRDefault="00825C07" w:rsidP="00825C07">
      <w:pPr>
        <w:rPr>
          <w:rFonts w:ascii="Arial" w:hAnsi="Arial" w:cs="Arial"/>
          <w:b/>
          <w:sz w:val="22"/>
          <w:szCs w:val="22"/>
          <w:u w:val="single"/>
        </w:rPr>
      </w:pPr>
      <w:r w:rsidRPr="00825C07">
        <w:rPr>
          <w:rFonts w:ascii="Arial" w:hAnsi="Arial" w:cs="Arial"/>
          <w:b/>
          <w:sz w:val="22"/>
          <w:szCs w:val="22"/>
          <w:u w:val="single"/>
        </w:rPr>
        <w:t>ARTICLE V – C</w:t>
      </w:r>
      <w:r>
        <w:rPr>
          <w:rFonts w:ascii="Arial" w:hAnsi="Arial" w:cs="Arial"/>
          <w:b/>
          <w:sz w:val="22"/>
          <w:szCs w:val="22"/>
          <w:u w:val="single"/>
        </w:rPr>
        <w:t>ONTRIBUTIONS</w:t>
      </w:r>
      <w:r w:rsidRPr="00825C07">
        <w:rPr>
          <w:rFonts w:ascii="Arial" w:hAnsi="Arial" w:cs="Arial"/>
          <w:b/>
          <w:sz w:val="22"/>
          <w:szCs w:val="22"/>
          <w:u w:val="single"/>
        </w:rPr>
        <w:t>:</w:t>
      </w:r>
    </w:p>
    <w:p w14:paraId="0792E743" w14:textId="77777777" w:rsidR="00664B34" w:rsidRDefault="00825C07" w:rsidP="00825C07">
      <w:pPr>
        <w:ind w:left="555"/>
        <w:rPr>
          <w:rFonts w:ascii="Arial" w:hAnsi="Arial" w:cs="Arial"/>
          <w:sz w:val="22"/>
          <w:szCs w:val="22"/>
        </w:rPr>
      </w:pPr>
      <w:r w:rsidRPr="00825C07">
        <w:rPr>
          <w:rFonts w:ascii="Arial" w:hAnsi="Arial" w:cs="Arial"/>
          <w:sz w:val="22"/>
          <w:szCs w:val="22"/>
        </w:rPr>
        <w:t xml:space="preserve">It shall be the duty of every member to contribute according to ability toward all financial needs of the </w:t>
      </w:r>
      <w:r>
        <w:rPr>
          <w:rFonts w:ascii="Arial" w:hAnsi="Arial" w:cs="Arial"/>
          <w:sz w:val="22"/>
          <w:szCs w:val="22"/>
        </w:rPr>
        <w:t xml:space="preserve">  </w:t>
      </w:r>
      <w:r w:rsidRPr="00825C07">
        <w:rPr>
          <w:rFonts w:ascii="Arial" w:hAnsi="Arial" w:cs="Arial"/>
          <w:sz w:val="22"/>
          <w:szCs w:val="22"/>
        </w:rPr>
        <w:t>congregation and of the church at large (I Corinthians 16, 2; Mark 16, 15).</w:t>
      </w:r>
    </w:p>
    <w:p w14:paraId="29BEA3F2" w14:textId="77777777" w:rsidR="00825C07" w:rsidRPr="00825C07" w:rsidRDefault="00825C07" w:rsidP="00CC16F1">
      <w:pPr>
        <w:rPr>
          <w:rFonts w:ascii="Arial" w:hAnsi="Arial" w:cs="Arial"/>
          <w:sz w:val="22"/>
          <w:szCs w:val="22"/>
        </w:rPr>
      </w:pPr>
      <w:r w:rsidRPr="00825C07">
        <w:rPr>
          <w:rFonts w:ascii="Arial" w:hAnsi="Arial" w:cs="Arial"/>
          <w:sz w:val="22"/>
          <w:szCs w:val="22"/>
        </w:rPr>
        <w:t>This article was previously unalterable.</w:t>
      </w:r>
    </w:p>
    <w:p w14:paraId="11A45402" w14:textId="77777777" w:rsidR="00825C07" w:rsidRPr="00825C07" w:rsidRDefault="00825C07" w:rsidP="00825C07">
      <w:pPr>
        <w:rPr>
          <w:rFonts w:ascii="Arial" w:hAnsi="Arial" w:cs="Arial"/>
          <w:b/>
          <w:sz w:val="22"/>
          <w:szCs w:val="22"/>
          <w:u w:val="single"/>
        </w:rPr>
      </w:pPr>
      <w:r>
        <w:rPr>
          <w:rFonts w:ascii="Arial" w:hAnsi="Arial" w:cs="Arial"/>
          <w:b/>
          <w:sz w:val="22"/>
          <w:szCs w:val="22"/>
          <w:u w:val="single"/>
        </w:rPr>
        <w:t>Article VI</w:t>
      </w:r>
      <w:r w:rsidRPr="00825C07">
        <w:rPr>
          <w:rFonts w:ascii="Arial" w:hAnsi="Arial" w:cs="Arial"/>
          <w:b/>
          <w:sz w:val="22"/>
          <w:szCs w:val="22"/>
          <w:u w:val="single"/>
        </w:rPr>
        <w:t xml:space="preserve"> – Excommunication, Removal, and Dismissal:</w:t>
      </w:r>
    </w:p>
    <w:p w14:paraId="68378314" w14:textId="77777777" w:rsidR="00825C07" w:rsidRPr="00825C07" w:rsidRDefault="00825C07" w:rsidP="00825C07">
      <w:pPr>
        <w:rPr>
          <w:rFonts w:ascii="Arial" w:hAnsi="Arial" w:cs="Arial"/>
          <w:sz w:val="22"/>
          <w:szCs w:val="22"/>
        </w:rPr>
      </w:pPr>
      <w:r w:rsidRPr="00825C07">
        <w:rPr>
          <w:rFonts w:ascii="Arial" w:hAnsi="Arial" w:cs="Arial"/>
          <w:sz w:val="22"/>
          <w:szCs w:val="22"/>
        </w:rPr>
        <w:t xml:space="preserve">         All persons who are excommunicated according to Matthew 18, 15-20 or who excommunicate themselves by evading procedure, and those who by removal or otherwise sever their connection with the congregation, give up all their rights in the congregation and its property. </w:t>
      </w:r>
    </w:p>
    <w:p w14:paraId="34AC7281" w14:textId="77777777" w:rsidR="00825C07" w:rsidRPr="00825C07" w:rsidRDefault="00825C07" w:rsidP="00825C07">
      <w:pPr>
        <w:rPr>
          <w:rFonts w:ascii="Arial" w:hAnsi="Arial" w:cs="Arial"/>
          <w:sz w:val="22"/>
          <w:szCs w:val="22"/>
        </w:rPr>
      </w:pPr>
      <w:r w:rsidRPr="00825C07">
        <w:rPr>
          <w:rFonts w:ascii="Arial" w:hAnsi="Arial" w:cs="Arial"/>
          <w:sz w:val="22"/>
          <w:szCs w:val="22"/>
        </w:rPr>
        <w:t xml:space="preserve">         Members who for reasons that are justified by the Word of God ask for their dismissal or their release to a sister congregation shall be peacefully released by the congregation. Such dismissed members relinquish all their rights in the congregation and its property. </w:t>
      </w:r>
    </w:p>
    <w:p w14:paraId="56B18957" w14:textId="77777777" w:rsidR="00825C07" w:rsidRPr="00825C07" w:rsidRDefault="00825C07" w:rsidP="00825C07">
      <w:pPr>
        <w:rPr>
          <w:rFonts w:ascii="Arial" w:hAnsi="Arial" w:cs="Arial"/>
          <w:sz w:val="22"/>
          <w:szCs w:val="22"/>
        </w:rPr>
      </w:pPr>
      <w:r w:rsidRPr="00825C07">
        <w:rPr>
          <w:rFonts w:ascii="Arial" w:hAnsi="Arial" w:cs="Arial"/>
          <w:sz w:val="22"/>
          <w:szCs w:val="22"/>
        </w:rPr>
        <w:t xml:space="preserve">       Members who do not participate in any way in the congregation’s work for one year may be removed from the membership list; but this only after the person in question have stated they no longer desire membership.</w:t>
      </w:r>
    </w:p>
    <w:p w14:paraId="73EEBD92" w14:textId="77777777" w:rsidR="00825C07" w:rsidRDefault="00825C07" w:rsidP="00825C07">
      <w:pPr>
        <w:rPr>
          <w:rFonts w:ascii="Arial" w:hAnsi="Arial" w:cs="Arial"/>
          <w:sz w:val="22"/>
          <w:szCs w:val="22"/>
        </w:rPr>
      </w:pPr>
      <w:r w:rsidRPr="00825C07">
        <w:rPr>
          <w:rFonts w:ascii="Arial" w:hAnsi="Arial" w:cs="Arial"/>
          <w:sz w:val="22"/>
          <w:szCs w:val="22"/>
        </w:rPr>
        <w:t xml:space="preserve">         Should a removed or released member wish to join the congregation again, the same procedure shall be followed as in receiving new members. Excommunicated members may, after they have shown evidence of repentance, again be received according to the usual procedure in such cases.</w:t>
      </w:r>
    </w:p>
    <w:p w14:paraId="28EB8A9E" w14:textId="77777777" w:rsidR="00825C07" w:rsidRDefault="00EB09FA" w:rsidP="00825C07">
      <w:pPr>
        <w:rPr>
          <w:rFonts w:ascii="Arial" w:hAnsi="Arial" w:cs="Arial"/>
          <w:sz w:val="22"/>
          <w:szCs w:val="22"/>
        </w:rPr>
      </w:pPr>
      <w:r w:rsidRPr="00EB09FA">
        <w:rPr>
          <w:rFonts w:ascii="Arial" w:hAnsi="Arial" w:cs="Arial"/>
          <w:sz w:val="22"/>
          <w:szCs w:val="22"/>
        </w:rPr>
        <w:t>This article was previously unalterable.</w:t>
      </w:r>
    </w:p>
    <w:p w14:paraId="6F319D8C" w14:textId="77777777" w:rsidR="00825C07" w:rsidRDefault="00825C07" w:rsidP="00825C07">
      <w:pPr>
        <w:rPr>
          <w:rFonts w:ascii="Arial" w:hAnsi="Arial" w:cs="Arial"/>
          <w:sz w:val="22"/>
          <w:szCs w:val="22"/>
        </w:rPr>
      </w:pPr>
    </w:p>
    <w:p w14:paraId="5D75EF01" w14:textId="77777777" w:rsidR="00825C07" w:rsidRDefault="00825C07" w:rsidP="00825C07">
      <w:pPr>
        <w:rPr>
          <w:rFonts w:ascii="Arial" w:hAnsi="Arial" w:cs="Arial"/>
          <w:sz w:val="22"/>
          <w:szCs w:val="22"/>
        </w:rPr>
      </w:pPr>
    </w:p>
    <w:p w14:paraId="105EEFFA" w14:textId="77777777" w:rsidR="00825C07" w:rsidRDefault="00825C07" w:rsidP="00825C07">
      <w:pPr>
        <w:rPr>
          <w:rFonts w:ascii="Arial" w:hAnsi="Arial" w:cs="Arial"/>
          <w:sz w:val="22"/>
          <w:szCs w:val="22"/>
        </w:rPr>
      </w:pPr>
    </w:p>
    <w:p w14:paraId="252911E7" w14:textId="77777777" w:rsidR="00825C07" w:rsidRDefault="00825C07" w:rsidP="00825C07">
      <w:pPr>
        <w:rPr>
          <w:rFonts w:ascii="Arial" w:hAnsi="Arial" w:cs="Arial"/>
          <w:sz w:val="22"/>
          <w:szCs w:val="22"/>
        </w:rPr>
      </w:pPr>
    </w:p>
    <w:p w14:paraId="33A09AB8" w14:textId="77777777" w:rsidR="00825C07" w:rsidRPr="00825C07" w:rsidRDefault="00825C07" w:rsidP="00825C07">
      <w:pPr>
        <w:rPr>
          <w:rFonts w:ascii="Arial" w:hAnsi="Arial" w:cs="Arial"/>
          <w:sz w:val="22"/>
          <w:szCs w:val="22"/>
        </w:rPr>
      </w:pPr>
    </w:p>
    <w:p w14:paraId="335C497B" w14:textId="77777777" w:rsidR="00825C07" w:rsidRPr="00825C07" w:rsidRDefault="00825C07" w:rsidP="00825C07">
      <w:pPr>
        <w:rPr>
          <w:rFonts w:ascii="Arial" w:hAnsi="Arial" w:cs="Arial"/>
          <w:b/>
          <w:sz w:val="22"/>
          <w:szCs w:val="22"/>
          <w:u w:val="single"/>
        </w:rPr>
      </w:pPr>
      <w:r>
        <w:rPr>
          <w:rFonts w:ascii="Arial" w:hAnsi="Arial" w:cs="Arial"/>
          <w:b/>
          <w:sz w:val="22"/>
          <w:szCs w:val="22"/>
          <w:u w:val="single"/>
        </w:rPr>
        <w:t>Article VI</w:t>
      </w:r>
      <w:r w:rsidRPr="00825C07">
        <w:rPr>
          <w:rFonts w:ascii="Arial" w:hAnsi="Arial" w:cs="Arial"/>
          <w:b/>
          <w:sz w:val="22"/>
          <w:szCs w:val="22"/>
          <w:u w:val="single"/>
        </w:rPr>
        <w:t xml:space="preserve"> – Separation:</w:t>
      </w:r>
    </w:p>
    <w:p w14:paraId="767BB5D8" w14:textId="77777777" w:rsidR="00825C07" w:rsidRDefault="00825C07" w:rsidP="00825C07">
      <w:pPr>
        <w:rPr>
          <w:rFonts w:ascii="Arial" w:hAnsi="Arial" w:cs="Arial"/>
          <w:sz w:val="22"/>
          <w:szCs w:val="22"/>
        </w:rPr>
      </w:pPr>
      <w:r w:rsidRPr="00825C07">
        <w:rPr>
          <w:rFonts w:ascii="Arial" w:hAnsi="Arial" w:cs="Arial"/>
          <w:sz w:val="22"/>
          <w:szCs w:val="22"/>
        </w:rPr>
        <w:t xml:space="preserve">        If at any time a separation should occur in this congregation on account of doctrine or for any other cause, the property and privileges of this congregation shall remain in possession of those members who adhere to this constitution.</w:t>
      </w:r>
    </w:p>
    <w:p w14:paraId="02FC0839" w14:textId="77777777" w:rsidR="00EB09FA" w:rsidRPr="00825C07" w:rsidRDefault="00EB09FA" w:rsidP="00825C07">
      <w:pPr>
        <w:rPr>
          <w:rFonts w:ascii="Arial" w:hAnsi="Arial" w:cs="Arial"/>
          <w:sz w:val="22"/>
          <w:szCs w:val="22"/>
        </w:rPr>
      </w:pPr>
      <w:r w:rsidRPr="00EB09FA">
        <w:rPr>
          <w:rFonts w:ascii="Arial" w:hAnsi="Arial" w:cs="Arial"/>
          <w:sz w:val="22"/>
          <w:szCs w:val="22"/>
        </w:rPr>
        <w:t>This article was previously unalterable.</w:t>
      </w:r>
    </w:p>
    <w:p w14:paraId="19D423CA" w14:textId="77777777" w:rsidR="00825C07" w:rsidRPr="00825C07" w:rsidRDefault="00825C07" w:rsidP="00825C07">
      <w:pPr>
        <w:rPr>
          <w:rFonts w:ascii="Arial" w:hAnsi="Arial" w:cs="Arial"/>
          <w:b/>
          <w:sz w:val="22"/>
          <w:szCs w:val="22"/>
          <w:u w:val="single"/>
        </w:rPr>
      </w:pPr>
      <w:r w:rsidRPr="00825C07">
        <w:rPr>
          <w:rFonts w:ascii="Arial" w:hAnsi="Arial" w:cs="Arial"/>
          <w:b/>
          <w:sz w:val="22"/>
          <w:szCs w:val="22"/>
          <w:u w:val="single"/>
        </w:rPr>
        <w:t xml:space="preserve">Article </w:t>
      </w:r>
      <w:r>
        <w:rPr>
          <w:rFonts w:ascii="Arial" w:hAnsi="Arial" w:cs="Arial"/>
          <w:b/>
          <w:sz w:val="22"/>
          <w:szCs w:val="22"/>
          <w:u w:val="single"/>
        </w:rPr>
        <w:t>VIII</w:t>
      </w:r>
      <w:r w:rsidRPr="00825C07">
        <w:rPr>
          <w:rFonts w:ascii="Arial" w:hAnsi="Arial" w:cs="Arial"/>
          <w:b/>
          <w:sz w:val="22"/>
          <w:szCs w:val="22"/>
          <w:u w:val="single"/>
        </w:rPr>
        <w:t xml:space="preserve"> – Calling a Pastor, </w:t>
      </w:r>
      <w:proofErr w:type="spellStart"/>
      <w:r w:rsidRPr="00825C07">
        <w:rPr>
          <w:rFonts w:ascii="Arial" w:hAnsi="Arial" w:cs="Arial"/>
          <w:b/>
          <w:sz w:val="22"/>
          <w:szCs w:val="22"/>
          <w:u w:val="single"/>
        </w:rPr>
        <w:t>Etc</w:t>
      </w:r>
      <w:proofErr w:type="spellEnd"/>
      <w:r w:rsidRPr="00825C07">
        <w:rPr>
          <w:rFonts w:ascii="Arial" w:hAnsi="Arial" w:cs="Arial"/>
          <w:b/>
          <w:sz w:val="22"/>
          <w:szCs w:val="22"/>
          <w:u w:val="single"/>
        </w:rPr>
        <w:t>:</w:t>
      </w:r>
    </w:p>
    <w:p w14:paraId="7A6DAEE2" w14:textId="77777777" w:rsidR="00825C07" w:rsidRPr="00825C07" w:rsidRDefault="00825C07" w:rsidP="00825C07">
      <w:pPr>
        <w:rPr>
          <w:rFonts w:ascii="Arial" w:hAnsi="Arial" w:cs="Arial"/>
          <w:sz w:val="22"/>
          <w:szCs w:val="22"/>
        </w:rPr>
      </w:pPr>
      <w:r w:rsidRPr="00825C07">
        <w:rPr>
          <w:rFonts w:ascii="Arial" w:hAnsi="Arial" w:cs="Arial"/>
          <w:sz w:val="22"/>
          <w:szCs w:val="22"/>
        </w:rPr>
        <w:t xml:space="preserve">        The Christian congregation has the exclusive right to call and elect pastors, teachers and other officers. The pastorate of this congregation shall be conferred only upon ministers or ministerial candidates who unqualifiedly and publicly accept and adhere to Article II of this constitution; and such acceptance and adherence shall be required of them in the call or vocation extended by the congregation.</w:t>
      </w:r>
    </w:p>
    <w:p w14:paraId="5CDB1547" w14:textId="77777777" w:rsidR="00825C07" w:rsidRDefault="00825C07" w:rsidP="00825C07">
      <w:pPr>
        <w:rPr>
          <w:rFonts w:ascii="Arial" w:hAnsi="Arial" w:cs="Arial"/>
          <w:sz w:val="22"/>
          <w:szCs w:val="22"/>
        </w:rPr>
      </w:pPr>
      <w:r w:rsidRPr="00825C07">
        <w:rPr>
          <w:rFonts w:ascii="Arial" w:hAnsi="Arial" w:cs="Arial"/>
          <w:sz w:val="22"/>
          <w:szCs w:val="22"/>
        </w:rPr>
        <w:t xml:space="preserve">         NOTE: In case of vacancy of the pastorate the congregation notifies the District President, so that he may assist in temporarily filling the vacancy and advise in regard to calling a new pastor.</w:t>
      </w:r>
    </w:p>
    <w:p w14:paraId="5BCC2453" w14:textId="77777777" w:rsidR="00EB09FA" w:rsidRPr="00825C07" w:rsidRDefault="00EB09FA" w:rsidP="00825C07">
      <w:pPr>
        <w:rPr>
          <w:rFonts w:ascii="Arial" w:hAnsi="Arial" w:cs="Arial"/>
          <w:sz w:val="22"/>
          <w:szCs w:val="22"/>
        </w:rPr>
      </w:pPr>
      <w:r w:rsidRPr="00EB09FA">
        <w:rPr>
          <w:rFonts w:ascii="Arial" w:hAnsi="Arial" w:cs="Arial"/>
          <w:sz w:val="22"/>
          <w:szCs w:val="22"/>
        </w:rPr>
        <w:t>This article was previously unalterable.</w:t>
      </w:r>
    </w:p>
    <w:p w14:paraId="419A74B2" w14:textId="77777777" w:rsidR="00825C07" w:rsidRPr="00825C07" w:rsidRDefault="00825C07" w:rsidP="00825C07">
      <w:pPr>
        <w:rPr>
          <w:rFonts w:ascii="Arial" w:hAnsi="Arial" w:cs="Arial"/>
          <w:b/>
          <w:sz w:val="22"/>
          <w:szCs w:val="22"/>
          <w:u w:val="single"/>
        </w:rPr>
      </w:pPr>
      <w:r w:rsidRPr="00825C07">
        <w:rPr>
          <w:rFonts w:ascii="Arial" w:hAnsi="Arial" w:cs="Arial"/>
          <w:b/>
          <w:sz w:val="22"/>
          <w:szCs w:val="22"/>
          <w:u w:val="single"/>
        </w:rPr>
        <w:t xml:space="preserve">Article </w:t>
      </w:r>
      <w:r>
        <w:rPr>
          <w:rFonts w:ascii="Arial" w:hAnsi="Arial" w:cs="Arial"/>
          <w:b/>
          <w:sz w:val="22"/>
          <w:szCs w:val="22"/>
          <w:u w:val="single"/>
        </w:rPr>
        <w:t>I</w:t>
      </w:r>
      <w:r w:rsidRPr="00825C07">
        <w:rPr>
          <w:rFonts w:ascii="Arial" w:hAnsi="Arial" w:cs="Arial"/>
          <w:b/>
          <w:sz w:val="22"/>
          <w:szCs w:val="22"/>
          <w:u w:val="single"/>
        </w:rPr>
        <w:t>X – Removal from Office:</w:t>
      </w:r>
    </w:p>
    <w:p w14:paraId="5D7BA3C2" w14:textId="77777777" w:rsidR="00825C07" w:rsidRDefault="00825C07" w:rsidP="00825C07">
      <w:pPr>
        <w:rPr>
          <w:rFonts w:ascii="Arial" w:hAnsi="Arial" w:cs="Arial"/>
          <w:sz w:val="22"/>
          <w:szCs w:val="22"/>
        </w:rPr>
      </w:pPr>
      <w:r w:rsidRPr="00825C07">
        <w:rPr>
          <w:rFonts w:ascii="Arial" w:hAnsi="Arial" w:cs="Arial"/>
          <w:sz w:val="22"/>
          <w:szCs w:val="22"/>
        </w:rPr>
        <w:t xml:space="preserve">        Any officer of the congregation can be removed from office by an orderly vote in a Christian manner. Sufficient and urgent cause for removing a pastor and pastoral assistant </w:t>
      </w:r>
      <w:proofErr w:type="gramStart"/>
      <w:r w:rsidRPr="00825C07">
        <w:rPr>
          <w:rFonts w:ascii="Arial" w:hAnsi="Arial" w:cs="Arial"/>
          <w:sz w:val="22"/>
          <w:szCs w:val="22"/>
        </w:rPr>
        <w:t>are</w:t>
      </w:r>
      <w:proofErr w:type="gramEnd"/>
      <w:r w:rsidRPr="00825C07">
        <w:rPr>
          <w:rFonts w:ascii="Arial" w:hAnsi="Arial" w:cs="Arial"/>
          <w:sz w:val="22"/>
          <w:szCs w:val="22"/>
        </w:rPr>
        <w:t>: persistent adherence to false doctrine, scandalous life, or wilful neglect of duty. Excepting the pastorate, and office thus or otherwise vacated shall be taken over by the next highest eligible candidate for that office.</w:t>
      </w:r>
    </w:p>
    <w:p w14:paraId="6B46342C" w14:textId="77777777" w:rsidR="00EB09FA" w:rsidRPr="00825C07" w:rsidRDefault="00EB09FA" w:rsidP="00825C07">
      <w:pPr>
        <w:rPr>
          <w:rFonts w:ascii="Arial" w:hAnsi="Arial" w:cs="Arial"/>
          <w:sz w:val="22"/>
          <w:szCs w:val="22"/>
        </w:rPr>
      </w:pPr>
      <w:r w:rsidRPr="00EB09FA">
        <w:rPr>
          <w:rFonts w:ascii="Arial" w:hAnsi="Arial" w:cs="Arial"/>
          <w:sz w:val="22"/>
          <w:szCs w:val="22"/>
        </w:rPr>
        <w:t>This article was previously unalterable.</w:t>
      </w:r>
    </w:p>
    <w:p w14:paraId="7F4C6EFF" w14:textId="77777777" w:rsidR="00825C07" w:rsidRPr="00825C07" w:rsidRDefault="00825C07" w:rsidP="00825C07">
      <w:pPr>
        <w:rPr>
          <w:rFonts w:ascii="Arial" w:hAnsi="Arial" w:cs="Arial"/>
          <w:b/>
          <w:sz w:val="22"/>
          <w:szCs w:val="22"/>
          <w:u w:val="single"/>
        </w:rPr>
      </w:pPr>
      <w:r w:rsidRPr="00825C07">
        <w:rPr>
          <w:rFonts w:ascii="Arial" w:hAnsi="Arial" w:cs="Arial"/>
          <w:b/>
          <w:sz w:val="22"/>
          <w:szCs w:val="22"/>
          <w:u w:val="single"/>
        </w:rPr>
        <w:t>Article X:</w:t>
      </w:r>
    </w:p>
    <w:p w14:paraId="324B25F2" w14:textId="77777777" w:rsidR="00825C07" w:rsidRPr="00825C07" w:rsidRDefault="00825C07" w:rsidP="00825C07">
      <w:pPr>
        <w:rPr>
          <w:rFonts w:ascii="Arial" w:hAnsi="Arial" w:cs="Arial"/>
          <w:sz w:val="22"/>
          <w:szCs w:val="22"/>
        </w:rPr>
      </w:pPr>
      <w:r w:rsidRPr="00825C07">
        <w:rPr>
          <w:rFonts w:ascii="Arial" w:hAnsi="Arial" w:cs="Arial"/>
          <w:sz w:val="22"/>
          <w:szCs w:val="22"/>
        </w:rPr>
        <w:t xml:space="preserve">         Articles IV to X inclusive of this constitution may neither be altered nor repealed.</w:t>
      </w:r>
    </w:p>
    <w:p w14:paraId="07FB91C1" w14:textId="77777777" w:rsidR="00825C07" w:rsidRPr="00EB09FA" w:rsidRDefault="00EB09FA" w:rsidP="00CC16F1">
      <w:pPr>
        <w:rPr>
          <w:rFonts w:ascii="Arial" w:hAnsi="Arial" w:cs="Arial"/>
          <w:sz w:val="22"/>
          <w:szCs w:val="22"/>
        </w:rPr>
      </w:pPr>
      <w:r w:rsidRPr="00EB09FA">
        <w:rPr>
          <w:rFonts w:ascii="Arial" w:hAnsi="Arial" w:cs="Arial"/>
          <w:sz w:val="22"/>
          <w:szCs w:val="22"/>
        </w:rPr>
        <w:t>This article was previously unalterable.</w:t>
      </w:r>
    </w:p>
    <w:p w14:paraId="59134E9C" w14:textId="77777777" w:rsidR="00825C07" w:rsidRDefault="00825C07" w:rsidP="00CC16F1">
      <w:pPr>
        <w:rPr>
          <w:rFonts w:ascii="Arial" w:hAnsi="Arial" w:cs="Arial"/>
          <w:b/>
          <w:sz w:val="22"/>
          <w:szCs w:val="22"/>
          <w:u w:val="single"/>
        </w:rPr>
      </w:pPr>
    </w:p>
    <w:p w14:paraId="54BBAB09" w14:textId="77777777" w:rsidR="00CC16F1" w:rsidRDefault="00825C07" w:rsidP="00CC16F1">
      <w:pPr>
        <w:rPr>
          <w:rFonts w:ascii="Arial" w:hAnsi="Arial" w:cs="Arial"/>
          <w:sz w:val="22"/>
          <w:szCs w:val="22"/>
        </w:rPr>
      </w:pPr>
      <w:r>
        <w:rPr>
          <w:rFonts w:ascii="Arial" w:hAnsi="Arial" w:cs="Arial"/>
          <w:b/>
          <w:sz w:val="22"/>
          <w:szCs w:val="22"/>
          <w:u w:val="single"/>
        </w:rPr>
        <w:t>ARTICLE XI</w:t>
      </w:r>
      <w:r w:rsidR="00CC16F1" w:rsidRPr="00CC16F1">
        <w:rPr>
          <w:rFonts w:ascii="Arial" w:hAnsi="Arial" w:cs="Arial"/>
          <w:b/>
          <w:sz w:val="22"/>
          <w:szCs w:val="22"/>
          <w:u w:val="single"/>
        </w:rPr>
        <w:t xml:space="preserve"> – MEETINGS, CHURCH COUNCIL:</w:t>
      </w:r>
      <w:r w:rsidR="00CC16F1">
        <w:rPr>
          <w:rFonts w:ascii="Arial" w:hAnsi="Arial" w:cs="Arial"/>
          <w:b/>
          <w:sz w:val="22"/>
          <w:szCs w:val="22"/>
          <w:u w:val="single"/>
        </w:rPr>
        <w:t xml:space="preserve"> </w:t>
      </w:r>
    </w:p>
    <w:p w14:paraId="3E9D557B" w14:textId="77777777" w:rsidR="00CC16F1" w:rsidRDefault="00CC16F1" w:rsidP="00BE0406">
      <w:pPr>
        <w:pStyle w:val="ListParagraph"/>
        <w:numPr>
          <w:ilvl w:val="0"/>
          <w:numId w:val="6"/>
        </w:numPr>
        <w:rPr>
          <w:rFonts w:ascii="Arial" w:hAnsi="Arial" w:cs="Arial"/>
          <w:sz w:val="22"/>
          <w:szCs w:val="22"/>
        </w:rPr>
      </w:pPr>
      <w:r>
        <w:rPr>
          <w:rFonts w:ascii="Arial" w:hAnsi="Arial" w:cs="Arial"/>
          <w:sz w:val="22"/>
          <w:szCs w:val="22"/>
        </w:rPr>
        <w:t>The Church Council shall meet at least quarterly.</w:t>
      </w:r>
    </w:p>
    <w:p w14:paraId="34E52806" w14:textId="77777777" w:rsidR="00CC16F1" w:rsidRDefault="00CC16F1" w:rsidP="00CC16F1">
      <w:pPr>
        <w:pStyle w:val="ListParagraph"/>
        <w:rPr>
          <w:rFonts w:ascii="Arial" w:hAnsi="Arial" w:cs="Arial"/>
          <w:sz w:val="22"/>
          <w:szCs w:val="22"/>
        </w:rPr>
      </w:pPr>
    </w:p>
    <w:p w14:paraId="563D4DF0" w14:textId="77777777" w:rsidR="00CC16F1" w:rsidRDefault="00CC16F1" w:rsidP="00BE0406">
      <w:pPr>
        <w:pStyle w:val="ListParagraph"/>
        <w:numPr>
          <w:ilvl w:val="0"/>
          <w:numId w:val="6"/>
        </w:numPr>
        <w:rPr>
          <w:rFonts w:ascii="Arial" w:hAnsi="Arial" w:cs="Arial"/>
          <w:sz w:val="22"/>
          <w:szCs w:val="22"/>
        </w:rPr>
      </w:pPr>
      <w:r>
        <w:rPr>
          <w:rFonts w:ascii="Arial" w:hAnsi="Arial" w:cs="Arial"/>
          <w:sz w:val="22"/>
          <w:szCs w:val="22"/>
        </w:rPr>
        <w:t>The Pastor or the Chairman of the congregation may call special meetings of the Church Council.</w:t>
      </w:r>
    </w:p>
    <w:p w14:paraId="08E3CF46" w14:textId="77777777" w:rsidR="00CC16F1" w:rsidRPr="00CC16F1" w:rsidRDefault="00CC16F1" w:rsidP="00CC16F1">
      <w:pPr>
        <w:pStyle w:val="ListParagraph"/>
        <w:rPr>
          <w:rFonts w:ascii="Arial" w:hAnsi="Arial" w:cs="Arial"/>
          <w:sz w:val="22"/>
          <w:szCs w:val="22"/>
        </w:rPr>
      </w:pPr>
    </w:p>
    <w:p w14:paraId="2693772A" w14:textId="77777777" w:rsidR="00CC16F1" w:rsidRDefault="00CC16F1" w:rsidP="00BE0406">
      <w:pPr>
        <w:pStyle w:val="ListParagraph"/>
        <w:numPr>
          <w:ilvl w:val="0"/>
          <w:numId w:val="6"/>
        </w:numPr>
        <w:rPr>
          <w:rFonts w:ascii="Arial" w:hAnsi="Arial" w:cs="Arial"/>
          <w:sz w:val="22"/>
          <w:szCs w:val="22"/>
        </w:rPr>
      </w:pPr>
      <w:r>
        <w:rPr>
          <w:rFonts w:ascii="Arial" w:hAnsi="Arial" w:cs="Arial"/>
          <w:sz w:val="22"/>
          <w:szCs w:val="22"/>
        </w:rPr>
        <w:t>The Pastor and all members of the council shall be notified in advance of any meetings of the Church Council.</w:t>
      </w:r>
    </w:p>
    <w:p w14:paraId="024F4BB8" w14:textId="77777777" w:rsidR="0011043C" w:rsidRPr="00CC16F1" w:rsidRDefault="0011043C" w:rsidP="00CC16F1">
      <w:pPr>
        <w:pStyle w:val="ListParagraph"/>
        <w:rPr>
          <w:rFonts w:ascii="Arial" w:hAnsi="Arial" w:cs="Arial"/>
          <w:sz w:val="22"/>
          <w:szCs w:val="22"/>
        </w:rPr>
      </w:pPr>
    </w:p>
    <w:p w14:paraId="371893EE" w14:textId="77777777" w:rsidR="00CC16F1" w:rsidRDefault="00CC16F1" w:rsidP="00BE0406">
      <w:pPr>
        <w:pStyle w:val="ListParagraph"/>
        <w:numPr>
          <w:ilvl w:val="0"/>
          <w:numId w:val="6"/>
        </w:numPr>
        <w:rPr>
          <w:rFonts w:ascii="Arial" w:hAnsi="Arial" w:cs="Arial"/>
          <w:sz w:val="22"/>
          <w:szCs w:val="22"/>
        </w:rPr>
      </w:pPr>
      <w:r>
        <w:rPr>
          <w:rFonts w:ascii="Arial" w:hAnsi="Arial" w:cs="Arial"/>
          <w:sz w:val="22"/>
          <w:szCs w:val="22"/>
        </w:rPr>
        <w:t>Four Council members at a properly convened meeting shall constitute a quorum.</w:t>
      </w:r>
    </w:p>
    <w:p w14:paraId="44EFF33F" w14:textId="77777777" w:rsidR="0011043C" w:rsidRDefault="0011043C" w:rsidP="0011043C">
      <w:pPr>
        <w:pStyle w:val="ListParagraph"/>
        <w:rPr>
          <w:rFonts w:ascii="Arial" w:hAnsi="Arial" w:cs="Arial"/>
          <w:sz w:val="22"/>
          <w:szCs w:val="22"/>
        </w:rPr>
      </w:pPr>
    </w:p>
    <w:p w14:paraId="445383F0" w14:textId="77777777" w:rsidR="00825C07" w:rsidRDefault="00EB09FA" w:rsidP="0011043C">
      <w:pPr>
        <w:pStyle w:val="ListParagraph"/>
        <w:rPr>
          <w:rFonts w:ascii="Arial" w:hAnsi="Arial" w:cs="Arial"/>
          <w:sz w:val="22"/>
          <w:szCs w:val="22"/>
        </w:rPr>
      </w:pPr>
      <w:r w:rsidRPr="00EB09FA">
        <w:rPr>
          <w:rFonts w:ascii="Arial" w:hAnsi="Arial" w:cs="Arial"/>
          <w:sz w:val="22"/>
          <w:szCs w:val="22"/>
        </w:rPr>
        <w:t>This article was previously unalterable.</w:t>
      </w:r>
    </w:p>
    <w:p w14:paraId="52F9760A" w14:textId="77777777" w:rsidR="00825C07" w:rsidRDefault="00825C07" w:rsidP="0011043C">
      <w:pPr>
        <w:pStyle w:val="ListParagraph"/>
        <w:rPr>
          <w:rFonts w:ascii="Arial" w:hAnsi="Arial" w:cs="Arial"/>
          <w:sz w:val="22"/>
          <w:szCs w:val="22"/>
        </w:rPr>
      </w:pPr>
    </w:p>
    <w:p w14:paraId="47322E08" w14:textId="77777777" w:rsidR="00825C07" w:rsidRDefault="00825C07" w:rsidP="0011043C">
      <w:pPr>
        <w:pStyle w:val="ListParagraph"/>
        <w:rPr>
          <w:rFonts w:ascii="Arial" w:hAnsi="Arial" w:cs="Arial"/>
          <w:sz w:val="22"/>
          <w:szCs w:val="22"/>
        </w:rPr>
      </w:pPr>
    </w:p>
    <w:p w14:paraId="6B1CBEEC" w14:textId="77777777" w:rsidR="00825C07" w:rsidRDefault="00825C07" w:rsidP="0011043C">
      <w:pPr>
        <w:pStyle w:val="ListParagraph"/>
        <w:rPr>
          <w:rFonts w:ascii="Arial" w:hAnsi="Arial" w:cs="Arial"/>
          <w:sz w:val="22"/>
          <w:szCs w:val="22"/>
        </w:rPr>
      </w:pPr>
    </w:p>
    <w:p w14:paraId="48D551A7" w14:textId="77777777" w:rsidR="00825C07" w:rsidRDefault="00825C07" w:rsidP="0011043C">
      <w:pPr>
        <w:pStyle w:val="ListParagraph"/>
        <w:rPr>
          <w:rFonts w:ascii="Arial" w:hAnsi="Arial" w:cs="Arial"/>
          <w:sz w:val="22"/>
          <w:szCs w:val="22"/>
        </w:rPr>
      </w:pPr>
    </w:p>
    <w:p w14:paraId="3AAA5F7E" w14:textId="77777777" w:rsidR="00825C07" w:rsidRDefault="00825C07" w:rsidP="0011043C">
      <w:pPr>
        <w:pStyle w:val="ListParagraph"/>
        <w:rPr>
          <w:rFonts w:ascii="Arial" w:hAnsi="Arial" w:cs="Arial"/>
          <w:sz w:val="22"/>
          <w:szCs w:val="22"/>
        </w:rPr>
      </w:pPr>
    </w:p>
    <w:p w14:paraId="351E26DC" w14:textId="77777777" w:rsidR="00825C07" w:rsidRDefault="00825C07" w:rsidP="0011043C">
      <w:pPr>
        <w:pStyle w:val="ListParagraph"/>
        <w:rPr>
          <w:rFonts w:ascii="Arial" w:hAnsi="Arial" w:cs="Arial"/>
          <w:sz w:val="22"/>
          <w:szCs w:val="22"/>
        </w:rPr>
      </w:pPr>
    </w:p>
    <w:p w14:paraId="60C5A7B4" w14:textId="77777777" w:rsidR="00825C07" w:rsidRDefault="00825C07" w:rsidP="0011043C">
      <w:pPr>
        <w:pStyle w:val="ListParagraph"/>
        <w:rPr>
          <w:rFonts w:ascii="Arial" w:hAnsi="Arial" w:cs="Arial"/>
          <w:sz w:val="22"/>
          <w:szCs w:val="22"/>
        </w:rPr>
      </w:pPr>
    </w:p>
    <w:p w14:paraId="19BF7FCE" w14:textId="77777777" w:rsidR="00825C07" w:rsidRPr="0011043C" w:rsidRDefault="00825C07" w:rsidP="0011043C">
      <w:pPr>
        <w:pStyle w:val="ListParagraph"/>
        <w:rPr>
          <w:rFonts w:ascii="Arial" w:hAnsi="Arial" w:cs="Arial"/>
          <w:sz w:val="22"/>
          <w:szCs w:val="22"/>
        </w:rPr>
      </w:pPr>
    </w:p>
    <w:p w14:paraId="6296CC63" w14:textId="77777777" w:rsidR="0011043C" w:rsidRDefault="00D01D83" w:rsidP="0011043C">
      <w:pPr>
        <w:rPr>
          <w:rFonts w:ascii="Arial" w:hAnsi="Arial" w:cs="Arial"/>
          <w:b/>
          <w:sz w:val="22"/>
          <w:szCs w:val="22"/>
          <w:u w:val="single"/>
        </w:rPr>
      </w:pPr>
      <w:r>
        <w:rPr>
          <w:rFonts w:ascii="Arial" w:hAnsi="Arial" w:cs="Arial"/>
          <w:b/>
          <w:sz w:val="22"/>
          <w:szCs w:val="22"/>
          <w:u w:val="single"/>
        </w:rPr>
        <w:t xml:space="preserve">ARTICLE </w:t>
      </w:r>
      <w:r w:rsidR="00825C07">
        <w:rPr>
          <w:rFonts w:ascii="Arial" w:hAnsi="Arial" w:cs="Arial"/>
          <w:b/>
          <w:sz w:val="22"/>
          <w:szCs w:val="22"/>
          <w:u w:val="single"/>
        </w:rPr>
        <w:t>XI</w:t>
      </w:r>
      <w:r>
        <w:rPr>
          <w:rFonts w:ascii="Arial" w:hAnsi="Arial" w:cs="Arial"/>
          <w:b/>
          <w:sz w:val="22"/>
          <w:szCs w:val="22"/>
          <w:u w:val="single"/>
        </w:rPr>
        <w:t>I</w:t>
      </w:r>
      <w:r w:rsidR="0011043C" w:rsidRPr="0011043C">
        <w:rPr>
          <w:rFonts w:ascii="Arial" w:hAnsi="Arial" w:cs="Arial"/>
          <w:b/>
          <w:sz w:val="22"/>
          <w:szCs w:val="22"/>
          <w:u w:val="single"/>
        </w:rPr>
        <w:t xml:space="preserve"> – MEETINGS, CONGREGATIONS:</w:t>
      </w:r>
    </w:p>
    <w:p w14:paraId="4E2BE7E7" w14:textId="77777777" w:rsidR="0011043C" w:rsidRDefault="0011043C" w:rsidP="00BE0406">
      <w:pPr>
        <w:pStyle w:val="ListParagraph"/>
        <w:numPr>
          <w:ilvl w:val="0"/>
          <w:numId w:val="7"/>
        </w:numPr>
        <w:rPr>
          <w:rFonts w:ascii="Arial" w:hAnsi="Arial" w:cs="Arial"/>
          <w:sz w:val="22"/>
          <w:szCs w:val="22"/>
        </w:rPr>
      </w:pPr>
      <w:r>
        <w:rPr>
          <w:rFonts w:ascii="Arial" w:hAnsi="Arial" w:cs="Arial"/>
          <w:sz w:val="22"/>
          <w:szCs w:val="22"/>
        </w:rPr>
        <w:t>One regular meeting of the congregation, designated as the Annual General Meeting shall be held each year.</w:t>
      </w:r>
    </w:p>
    <w:p w14:paraId="056C5F04" w14:textId="77777777" w:rsidR="00CC16F1" w:rsidRPr="0011043C" w:rsidRDefault="00CC16F1" w:rsidP="0011043C">
      <w:pPr>
        <w:pStyle w:val="ListParagraph"/>
        <w:rPr>
          <w:rFonts w:ascii="Arial" w:hAnsi="Arial" w:cs="Arial"/>
          <w:sz w:val="22"/>
          <w:szCs w:val="22"/>
        </w:rPr>
      </w:pPr>
    </w:p>
    <w:p w14:paraId="2985C49E" w14:textId="77777777" w:rsidR="00CC16F1" w:rsidRDefault="0011043C" w:rsidP="00BE0406">
      <w:pPr>
        <w:pStyle w:val="ListParagraph"/>
        <w:numPr>
          <w:ilvl w:val="0"/>
          <w:numId w:val="7"/>
        </w:numPr>
        <w:rPr>
          <w:rFonts w:ascii="Arial" w:hAnsi="Arial" w:cs="Arial"/>
          <w:sz w:val="22"/>
          <w:szCs w:val="22"/>
        </w:rPr>
      </w:pPr>
      <w:r>
        <w:rPr>
          <w:rFonts w:ascii="Arial" w:hAnsi="Arial" w:cs="Arial"/>
          <w:sz w:val="22"/>
          <w:szCs w:val="22"/>
        </w:rPr>
        <w:t>The Annual General Meeting, during which the elections are held, the new budget is adopted and yearly reports are given shall be held in either November or December.</w:t>
      </w:r>
    </w:p>
    <w:p w14:paraId="0BD4A2AA" w14:textId="77777777" w:rsidR="0011043C" w:rsidRPr="0011043C" w:rsidRDefault="0011043C" w:rsidP="0011043C">
      <w:pPr>
        <w:pStyle w:val="ListParagraph"/>
        <w:rPr>
          <w:rFonts w:ascii="Arial" w:hAnsi="Arial" w:cs="Arial"/>
          <w:sz w:val="22"/>
          <w:szCs w:val="22"/>
        </w:rPr>
      </w:pPr>
    </w:p>
    <w:p w14:paraId="77710F3F" w14:textId="77777777" w:rsidR="0011043C" w:rsidRDefault="0011043C" w:rsidP="00BE0406">
      <w:pPr>
        <w:pStyle w:val="ListParagraph"/>
        <w:numPr>
          <w:ilvl w:val="0"/>
          <w:numId w:val="7"/>
        </w:numPr>
        <w:rPr>
          <w:rFonts w:ascii="Arial" w:hAnsi="Arial" w:cs="Arial"/>
          <w:sz w:val="22"/>
          <w:szCs w:val="22"/>
        </w:rPr>
      </w:pPr>
      <w:r>
        <w:rPr>
          <w:rFonts w:ascii="Arial" w:hAnsi="Arial" w:cs="Arial"/>
          <w:sz w:val="22"/>
          <w:szCs w:val="22"/>
        </w:rPr>
        <w:t>Special Voters’ Assembly Meetings may be held:</w:t>
      </w:r>
    </w:p>
    <w:p w14:paraId="4762ECA1" w14:textId="77777777" w:rsidR="0011043C" w:rsidRDefault="0011043C" w:rsidP="00BE0406">
      <w:pPr>
        <w:pStyle w:val="ListParagraph"/>
        <w:numPr>
          <w:ilvl w:val="0"/>
          <w:numId w:val="8"/>
        </w:numPr>
        <w:rPr>
          <w:rFonts w:ascii="Arial" w:hAnsi="Arial" w:cs="Arial"/>
          <w:sz w:val="22"/>
          <w:szCs w:val="22"/>
        </w:rPr>
      </w:pPr>
      <w:r>
        <w:rPr>
          <w:rFonts w:ascii="Arial" w:hAnsi="Arial" w:cs="Arial"/>
          <w:sz w:val="22"/>
          <w:szCs w:val="22"/>
        </w:rPr>
        <w:t>Upon the request of the Church Council; or,</w:t>
      </w:r>
    </w:p>
    <w:p w14:paraId="391CC95C" w14:textId="77777777" w:rsidR="0011043C" w:rsidRDefault="0011043C" w:rsidP="00BE0406">
      <w:pPr>
        <w:pStyle w:val="ListParagraph"/>
        <w:numPr>
          <w:ilvl w:val="0"/>
          <w:numId w:val="8"/>
        </w:numPr>
        <w:rPr>
          <w:rFonts w:ascii="Arial" w:hAnsi="Arial" w:cs="Arial"/>
          <w:sz w:val="22"/>
          <w:szCs w:val="22"/>
        </w:rPr>
      </w:pPr>
      <w:r>
        <w:rPr>
          <w:rFonts w:ascii="Arial" w:hAnsi="Arial" w:cs="Arial"/>
          <w:sz w:val="22"/>
          <w:szCs w:val="22"/>
        </w:rPr>
        <w:t>Upon written request signed by ten or more voting members in good standing.</w:t>
      </w:r>
    </w:p>
    <w:p w14:paraId="2065A557" w14:textId="77777777" w:rsidR="0011043C" w:rsidRDefault="0011043C" w:rsidP="0011043C">
      <w:pPr>
        <w:pStyle w:val="ListParagraph"/>
        <w:rPr>
          <w:rFonts w:ascii="Arial" w:hAnsi="Arial" w:cs="Arial"/>
          <w:sz w:val="22"/>
          <w:szCs w:val="22"/>
        </w:rPr>
      </w:pPr>
    </w:p>
    <w:p w14:paraId="7684C90D" w14:textId="77777777" w:rsidR="00CC16F1" w:rsidRPr="0011043C" w:rsidRDefault="0011043C" w:rsidP="00BE0406">
      <w:pPr>
        <w:pStyle w:val="ListParagraph"/>
        <w:numPr>
          <w:ilvl w:val="0"/>
          <w:numId w:val="7"/>
        </w:numPr>
        <w:rPr>
          <w:rFonts w:ascii="Arial" w:hAnsi="Arial" w:cs="Arial"/>
          <w:sz w:val="22"/>
          <w:szCs w:val="22"/>
        </w:rPr>
      </w:pPr>
      <w:r>
        <w:rPr>
          <w:rFonts w:ascii="Arial" w:hAnsi="Arial" w:cs="Arial"/>
          <w:sz w:val="22"/>
          <w:szCs w:val="22"/>
        </w:rPr>
        <w:t xml:space="preserve">The date, time and location of the Annual General Meeting or any Special Voters’ Assembly Meetings shall be announced in at least one worship service prior to the date of the meeting.  </w:t>
      </w:r>
      <w:r w:rsidRPr="0011043C">
        <w:rPr>
          <w:rFonts w:ascii="Arial" w:hAnsi="Arial" w:cs="Arial"/>
          <w:sz w:val="22"/>
          <w:szCs w:val="22"/>
        </w:rPr>
        <w:t xml:space="preserve">                                            </w:t>
      </w:r>
    </w:p>
    <w:p w14:paraId="5F21FEBE" w14:textId="77777777" w:rsidR="00CC16F1" w:rsidRDefault="00CC16F1" w:rsidP="0011043C">
      <w:pPr>
        <w:pStyle w:val="ListParagraph"/>
        <w:ind w:left="360"/>
        <w:rPr>
          <w:rFonts w:ascii="Arial" w:hAnsi="Arial" w:cs="Arial"/>
          <w:sz w:val="22"/>
          <w:szCs w:val="22"/>
        </w:rPr>
      </w:pPr>
    </w:p>
    <w:p w14:paraId="3636A527" w14:textId="77777777" w:rsidR="0011043C" w:rsidRDefault="0011043C" w:rsidP="00BE0406">
      <w:pPr>
        <w:pStyle w:val="ListParagraph"/>
        <w:numPr>
          <w:ilvl w:val="0"/>
          <w:numId w:val="7"/>
        </w:numPr>
        <w:rPr>
          <w:rFonts w:ascii="Arial" w:hAnsi="Arial" w:cs="Arial"/>
          <w:sz w:val="22"/>
          <w:szCs w:val="22"/>
        </w:rPr>
      </w:pPr>
      <w:r>
        <w:rPr>
          <w:rFonts w:ascii="Arial" w:hAnsi="Arial" w:cs="Arial"/>
          <w:sz w:val="22"/>
          <w:szCs w:val="22"/>
        </w:rPr>
        <w:t xml:space="preserve"> At least 10 voting members</w:t>
      </w:r>
      <w:r w:rsidR="00441E65">
        <w:rPr>
          <w:rFonts w:ascii="Arial" w:hAnsi="Arial" w:cs="Arial"/>
          <w:sz w:val="22"/>
          <w:szCs w:val="22"/>
        </w:rPr>
        <w:t>h</w:t>
      </w:r>
      <w:r>
        <w:rPr>
          <w:rFonts w:ascii="Arial" w:hAnsi="Arial" w:cs="Arial"/>
          <w:sz w:val="22"/>
          <w:szCs w:val="22"/>
        </w:rPr>
        <w:t>ip</w:t>
      </w:r>
      <w:r w:rsidR="00441E65">
        <w:rPr>
          <w:rFonts w:ascii="Arial" w:hAnsi="Arial" w:cs="Arial"/>
          <w:sz w:val="22"/>
          <w:szCs w:val="22"/>
        </w:rPr>
        <w:t>,</w:t>
      </w:r>
      <w:r>
        <w:rPr>
          <w:rFonts w:ascii="Arial" w:hAnsi="Arial" w:cs="Arial"/>
          <w:sz w:val="22"/>
          <w:szCs w:val="22"/>
        </w:rPr>
        <w:t xml:space="preserve"> including at least 3 members of the Church Council shall constitute a quorum.</w:t>
      </w:r>
    </w:p>
    <w:p w14:paraId="696A92BF" w14:textId="77777777" w:rsidR="00441E65" w:rsidRPr="00441E65" w:rsidRDefault="00441E65" w:rsidP="00441E65">
      <w:pPr>
        <w:pStyle w:val="ListParagraph"/>
        <w:rPr>
          <w:rFonts w:ascii="Arial" w:hAnsi="Arial" w:cs="Arial"/>
          <w:sz w:val="22"/>
          <w:szCs w:val="22"/>
        </w:rPr>
      </w:pPr>
    </w:p>
    <w:p w14:paraId="388C9177" w14:textId="77777777" w:rsidR="00441E65" w:rsidRDefault="00441E65" w:rsidP="00BE0406">
      <w:pPr>
        <w:pStyle w:val="ListParagraph"/>
        <w:numPr>
          <w:ilvl w:val="0"/>
          <w:numId w:val="7"/>
        </w:numPr>
        <w:rPr>
          <w:rFonts w:ascii="Arial" w:hAnsi="Arial" w:cs="Arial"/>
          <w:sz w:val="22"/>
          <w:szCs w:val="22"/>
        </w:rPr>
      </w:pPr>
      <w:r>
        <w:rPr>
          <w:rFonts w:ascii="Arial" w:hAnsi="Arial" w:cs="Arial"/>
          <w:sz w:val="22"/>
          <w:szCs w:val="22"/>
        </w:rPr>
        <w:t xml:space="preserve">In all matters not already decided by the Word of God the majority rules unless a greater majority </w:t>
      </w:r>
      <w:proofErr w:type="gramStart"/>
      <w:r>
        <w:rPr>
          <w:rFonts w:ascii="Arial" w:hAnsi="Arial" w:cs="Arial"/>
          <w:sz w:val="22"/>
          <w:szCs w:val="22"/>
        </w:rPr>
        <w:t>is</w:t>
      </w:r>
      <w:proofErr w:type="gramEnd"/>
      <w:r>
        <w:rPr>
          <w:rFonts w:ascii="Arial" w:hAnsi="Arial" w:cs="Arial"/>
          <w:sz w:val="22"/>
          <w:szCs w:val="22"/>
        </w:rPr>
        <w:t xml:space="preserve"> specified elsewhere in these by-laws for specific decisions.</w:t>
      </w:r>
    </w:p>
    <w:p w14:paraId="03B5412D" w14:textId="77777777" w:rsidR="00441E65" w:rsidRPr="00441E65" w:rsidRDefault="00441E65" w:rsidP="00441E65">
      <w:pPr>
        <w:pStyle w:val="ListParagraph"/>
        <w:rPr>
          <w:rFonts w:ascii="Arial" w:hAnsi="Arial" w:cs="Arial"/>
          <w:sz w:val="22"/>
          <w:szCs w:val="22"/>
        </w:rPr>
      </w:pPr>
    </w:p>
    <w:p w14:paraId="5B91FEA3" w14:textId="77777777" w:rsidR="00441E65" w:rsidRDefault="00441E65" w:rsidP="00BE0406">
      <w:pPr>
        <w:pStyle w:val="ListParagraph"/>
        <w:numPr>
          <w:ilvl w:val="0"/>
          <w:numId w:val="7"/>
        </w:numPr>
        <w:rPr>
          <w:rFonts w:ascii="Arial" w:hAnsi="Arial" w:cs="Arial"/>
          <w:sz w:val="22"/>
          <w:szCs w:val="22"/>
        </w:rPr>
      </w:pPr>
      <w:r>
        <w:rPr>
          <w:rFonts w:ascii="Arial" w:hAnsi="Arial" w:cs="Arial"/>
          <w:sz w:val="22"/>
          <w:szCs w:val="22"/>
        </w:rPr>
        <w:t>Meetings of the congregation shall be conducted in accordance with Robert’s Rules of Order.</w:t>
      </w:r>
    </w:p>
    <w:p w14:paraId="0AE2A243" w14:textId="77777777" w:rsidR="00441E65" w:rsidRDefault="00441E65" w:rsidP="00441E65">
      <w:pPr>
        <w:pStyle w:val="ListParagraph"/>
        <w:rPr>
          <w:rFonts w:ascii="Arial" w:hAnsi="Arial" w:cs="Arial"/>
          <w:sz w:val="22"/>
          <w:szCs w:val="22"/>
        </w:rPr>
      </w:pPr>
    </w:p>
    <w:p w14:paraId="33779F29" w14:textId="77777777" w:rsidR="00EB09FA" w:rsidRPr="00EB09FA" w:rsidRDefault="00EB09FA" w:rsidP="00EB09FA">
      <w:pPr>
        <w:rPr>
          <w:rFonts w:ascii="Arial" w:hAnsi="Arial" w:cs="Arial"/>
          <w:sz w:val="22"/>
          <w:szCs w:val="22"/>
        </w:rPr>
      </w:pPr>
      <w:r w:rsidRPr="00EB09FA">
        <w:rPr>
          <w:rFonts w:ascii="Arial" w:hAnsi="Arial" w:cs="Arial"/>
          <w:sz w:val="22"/>
          <w:szCs w:val="22"/>
        </w:rPr>
        <w:t>This article was previously unalterable.</w:t>
      </w:r>
    </w:p>
    <w:p w14:paraId="0F21B1ED" w14:textId="77777777" w:rsidR="00441E65" w:rsidRDefault="00825C07" w:rsidP="00441E65">
      <w:pPr>
        <w:rPr>
          <w:rFonts w:ascii="Arial" w:hAnsi="Arial" w:cs="Arial"/>
          <w:b/>
          <w:sz w:val="22"/>
          <w:szCs w:val="22"/>
          <w:u w:val="single"/>
        </w:rPr>
      </w:pPr>
      <w:r>
        <w:rPr>
          <w:rFonts w:ascii="Arial" w:hAnsi="Arial" w:cs="Arial"/>
          <w:b/>
          <w:sz w:val="22"/>
          <w:szCs w:val="22"/>
          <w:u w:val="single"/>
        </w:rPr>
        <w:t>ARTICLE XIII</w:t>
      </w:r>
      <w:r w:rsidR="00441E65" w:rsidRPr="00441E65">
        <w:rPr>
          <w:rFonts w:ascii="Arial" w:hAnsi="Arial" w:cs="Arial"/>
          <w:b/>
          <w:sz w:val="22"/>
          <w:szCs w:val="22"/>
          <w:u w:val="single"/>
        </w:rPr>
        <w:t xml:space="preserve"> – RIGHT TO HOLD OFFICE:</w:t>
      </w:r>
    </w:p>
    <w:p w14:paraId="1AB39642" w14:textId="77777777" w:rsidR="00CC16F1" w:rsidRDefault="00441E65" w:rsidP="00BE0406">
      <w:pPr>
        <w:pStyle w:val="ListParagraph"/>
        <w:numPr>
          <w:ilvl w:val="0"/>
          <w:numId w:val="9"/>
        </w:numPr>
        <w:rPr>
          <w:rFonts w:ascii="Arial" w:hAnsi="Arial" w:cs="Arial"/>
          <w:sz w:val="22"/>
          <w:szCs w:val="22"/>
        </w:rPr>
      </w:pPr>
      <w:r>
        <w:rPr>
          <w:rFonts w:ascii="Arial" w:hAnsi="Arial" w:cs="Arial"/>
          <w:sz w:val="22"/>
          <w:szCs w:val="22"/>
        </w:rPr>
        <w:t>All voting members shall have the right to hold office and serve on the Church Council.</w:t>
      </w:r>
    </w:p>
    <w:p w14:paraId="76982E8D" w14:textId="77777777" w:rsidR="00441E65" w:rsidRPr="00441E65" w:rsidRDefault="00441E65" w:rsidP="00441E65">
      <w:pPr>
        <w:pStyle w:val="ListParagraph"/>
        <w:ind w:left="10800"/>
        <w:rPr>
          <w:rFonts w:ascii="Arial" w:hAnsi="Arial" w:cs="Arial"/>
          <w:sz w:val="22"/>
          <w:szCs w:val="22"/>
        </w:rPr>
      </w:pPr>
    </w:p>
    <w:p w14:paraId="473EC97D" w14:textId="77777777" w:rsidR="00441E65" w:rsidRPr="00825C07" w:rsidRDefault="00441E65" w:rsidP="00825C07">
      <w:pPr>
        <w:pStyle w:val="ListParagraph"/>
        <w:numPr>
          <w:ilvl w:val="0"/>
          <w:numId w:val="9"/>
        </w:numPr>
        <w:rPr>
          <w:rFonts w:ascii="Arial" w:hAnsi="Arial" w:cs="Arial"/>
          <w:sz w:val="22"/>
          <w:szCs w:val="22"/>
        </w:rPr>
      </w:pPr>
      <w:r>
        <w:rPr>
          <w:rFonts w:ascii="Arial" w:hAnsi="Arial" w:cs="Arial"/>
          <w:sz w:val="22"/>
          <w:szCs w:val="22"/>
        </w:rPr>
        <w:t>Desiring to be faithful to the Scriptures’ teachings concerning leadership roles of men and women in the house and in the Church, those individuals filling the positions of Chairman, Vice-Chairman and Elders shall be male members of</w:t>
      </w:r>
      <w:r w:rsidR="00825C07">
        <w:rPr>
          <w:rFonts w:ascii="Arial" w:hAnsi="Arial" w:cs="Arial"/>
          <w:sz w:val="22"/>
          <w:szCs w:val="22"/>
        </w:rPr>
        <w:t xml:space="preserve"> the congregation.</w:t>
      </w:r>
    </w:p>
    <w:p w14:paraId="4EC49A66" w14:textId="77777777" w:rsidR="00441E65" w:rsidRPr="00EB09FA" w:rsidRDefault="00EB09FA" w:rsidP="00441E65">
      <w:pPr>
        <w:rPr>
          <w:rFonts w:ascii="Arial" w:hAnsi="Arial" w:cs="Arial"/>
          <w:sz w:val="22"/>
          <w:szCs w:val="22"/>
        </w:rPr>
      </w:pPr>
      <w:r w:rsidRPr="00EB09FA">
        <w:rPr>
          <w:rFonts w:ascii="Arial" w:hAnsi="Arial" w:cs="Arial"/>
          <w:sz w:val="22"/>
          <w:szCs w:val="22"/>
        </w:rPr>
        <w:t>This article was previously unalterable.</w:t>
      </w:r>
    </w:p>
    <w:p w14:paraId="67641AA9" w14:textId="77777777" w:rsidR="00EB09FA" w:rsidRDefault="00EB09FA" w:rsidP="00441E65">
      <w:pPr>
        <w:rPr>
          <w:rFonts w:ascii="Arial" w:hAnsi="Arial" w:cs="Arial"/>
          <w:b/>
          <w:sz w:val="22"/>
          <w:szCs w:val="22"/>
          <w:u w:val="single"/>
        </w:rPr>
      </w:pPr>
    </w:p>
    <w:p w14:paraId="065FBCE9" w14:textId="77777777" w:rsidR="00EB09FA" w:rsidRDefault="00EB09FA" w:rsidP="00441E65">
      <w:pPr>
        <w:rPr>
          <w:rFonts w:ascii="Arial" w:hAnsi="Arial" w:cs="Arial"/>
          <w:b/>
          <w:sz w:val="22"/>
          <w:szCs w:val="22"/>
          <w:u w:val="single"/>
        </w:rPr>
      </w:pPr>
    </w:p>
    <w:p w14:paraId="21DEDF42" w14:textId="77777777" w:rsidR="00EB09FA" w:rsidRDefault="00EB09FA" w:rsidP="00441E65">
      <w:pPr>
        <w:rPr>
          <w:rFonts w:ascii="Arial" w:hAnsi="Arial" w:cs="Arial"/>
          <w:b/>
          <w:sz w:val="22"/>
          <w:szCs w:val="22"/>
          <w:u w:val="single"/>
        </w:rPr>
      </w:pPr>
    </w:p>
    <w:p w14:paraId="7E27ABAF" w14:textId="77777777" w:rsidR="00EB09FA" w:rsidRDefault="00EB09FA" w:rsidP="00441E65">
      <w:pPr>
        <w:rPr>
          <w:rFonts w:ascii="Arial" w:hAnsi="Arial" w:cs="Arial"/>
          <w:b/>
          <w:sz w:val="22"/>
          <w:szCs w:val="22"/>
          <w:u w:val="single"/>
        </w:rPr>
      </w:pPr>
    </w:p>
    <w:p w14:paraId="52F24811" w14:textId="77777777" w:rsidR="00EB09FA" w:rsidRDefault="00EB09FA" w:rsidP="00441E65">
      <w:pPr>
        <w:rPr>
          <w:rFonts w:ascii="Arial" w:hAnsi="Arial" w:cs="Arial"/>
          <w:b/>
          <w:sz w:val="22"/>
          <w:szCs w:val="22"/>
          <w:u w:val="single"/>
        </w:rPr>
      </w:pPr>
    </w:p>
    <w:p w14:paraId="33C398CE" w14:textId="77777777" w:rsidR="00441E65" w:rsidRPr="00441E65" w:rsidRDefault="00825C07" w:rsidP="00441E65">
      <w:pPr>
        <w:rPr>
          <w:rFonts w:ascii="Arial" w:hAnsi="Arial" w:cs="Arial"/>
          <w:sz w:val="22"/>
          <w:szCs w:val="22"/>
        </w:rPr>
      </w:pPr>
      <w:r>
        <w:rPr>
          <w:rFonts w:ascii="Arial" w:hAnsi="Arial" w:cs="Arial"/>
          <w:b/>
          <w:sz w:val="22"/>
          <w:szCs w:val="22"/>
          <w:u w:val="single"/>
        </w:rPr>
        <w:t>ARTICLE XIV</w:t>
      </w:r>
      <w:r w:rsidR="00441E65" w:rsidRPr="00441E65">
        <w:rPr>
          <w:rFonts w:ascii="Arial" w:hAnsi="Arial" w:cs="Arial"/>
          <w:b/>
          <w:sz w:val="22"/>
          <w:szCs w:val="22"/>
          <w:u w:val="single"/>
        </w:rPr>
        <w:t xml:space="preserve"> – METHOD OF ELECTION:</w:t>
      </w:r>
      <w:r w:rsidR="00441E65">
        <w:rPr>
          <w:rFonts w:ascii="Arial" w:hAnsi="Arial" w:cs="Arial"/>
          <w:b/>
          <w:sz w:val="22"/>
          <w:szCs w:val="22"/>
          <w:u w:val="single"/>
        </w:rPr>
        <w:t xml:space="preserve"> </w:t>
      </w:r>
    </w:p>
    <w:p w14:paraId="71C9EE80" w14:textId="77777777" w:rsidR="00441E65" w:rsidRDefault="00441E65" w:rsidP="009A205D">
      <w:pPr>
        <w:pStyle w:val="ListParagraph"/>
        <w:numPr>
          <w:ilvl w:val="0"/>
          <w:numId w:val="10"/>
        </w:numPr>
        <w:ind w:left="782" w:hanging="357"/>
        <w:rPr>
          <w:rFonts w:ascii="Arial" w:hAnsi="Arial" w:cs="Arial"/>
          <w:sz w:val="22"/>
          <w:szCs w:val="22"/>
        </w:rPr>
      </w:pPr>
      <w:r w:rsidRPr="00441E65">
        <w:rPr>
          <w:rFonts w:ascii="Arial" w:hAnsi="Arial" w:cs="Arial"/>
          <w:sz w:val="22"/>
          <w:szCs w:val="22"/>
        </w:rPr>
        <w:t>A nominating committee selected by the Church Council shall prepare a slate for election prior to the Annual Meeting.</w:t>
      </w:r>
    </w:p>
    <w:p w14:paraId="6ACF9245" w14:textId="77777777" w:rsidR="00441E65" w:rsidRPr="00441E65" w:rsidRDefault="00441E65" w:rsidP="00441E65">
      <w:pPr>
        <w:pStyle w:val="ListParagraph"/>
        <w:rPr>
          <w:rFonts w:ascii="Arial" w:hAnsi="Arial" w:cs="Arial"/>
          <w:sz w:val="22"/>
          <w:szCs w:val="22"/>
        </w:rPr>
      </w:pPr>
    </w:p>
    <w:p w14:paraId="382B3EF4" w14:textId="77777777" w:rsidR="00553605" w:rsidRDefault="00441E65" w:rsidP="008E19A8">
      <w:pPr>
        <w:pStyle w:val="ListParagraph"/>
        <w:numPr>
          <w:ilvl w:val="0"/>
          <w:numId w:val="10"/>
        </w:numPr>
        <w:ind w:left="782" w:hanging="357"/>
        <w:rPr>
          <w:rFonts w:ascii="Arial" w:hAnsi="Arial" w:cs="Arial"/>
          <w:sz w:val="22"/>
          <w:szCs w:val="22"/>
        </w:rPr>
      </w:pPr>
      <w:r>
        <w:rPr>
          <w:rFonts w:ascii="Arial" w:hAnsi="Arial" w:cs="Arial"/>
          <w:sz w:val="22"/>
          <w:szCs w:val="22"/>
        </w:rPr>
        <w:t xml:space="preserve">If the nominating committee fails to prepare a slate of candidates within two weeks of the date </w:t>
      </w:r>
      <w:r w:rsidR="00607CAF">
        <w:rPr>
          <w:rFonts w:ascii="Arial" w:hAnsi="Arial" w:cs="Arial"/>
          <w:sz w:val="22"/>
          <w:szCs w:val="22"/>
        </w:rPr>
        <w:t>of the Annual General Meeting the Chairman or Vice-Chairman shall assume the duties of the nominating committee.</w:t>
      </w:r>
    </w:p>
    <w:p w14:paraId="6E1AE10B" w14:textId="77777777" w:rsidR="00607CAF" w:rsidRPr="00607CAF" w:rsidRDefault="00607CAF" w:rsidP="00607CAF">
      <w:pPr>
        <w:pStyle w:val="ListParagraph"/>
        <w:rPr>
          <w:rFonts w:ascii="Arial" w:hAnsi="Arial" w:cs="Arial"/>
          <w:sz w:val="22"/>
          <w:szCs w:val="22"/>
        </w:rPr>
      </w:pPr>
    </w:p>
    <w:p w14:paraId="18384B00" w14:textId="77777777" w:rsidR="00607CAF" w:rsidRDefault="00607CAF" w:rsidP="008E19A8">
      <w:pPr>
        <w:pStyle w:val="ListParagraph"/>
        <w:numPr>
          <w:ilvl w:val="0"/>
          <w:numId w:val="10"/>
        </w:numPr>
        <w:ind w:left="782" w:hanging="357"/>
        <w:rPr>
          <w:rFonts w:ascii="Arial" w:hAnsi="Arial" w:cs="Arial"/>
          <w:sz w:val="22"/>
          <w:szCs w:val="22"/>
        </w:rPr>
      </w:pPr>
      <w:r>
        <w:rPr>
          <w:rFonts w:ascii="Arial" w:hAnsi="Arial" w:cs="Arial"/>
          <w:sz w:val="22"/>
          <w:szCs w:val="22"/>
        </w:rPr>
        <w:t>No Nominations shall come from the floor of the General Meeting.</w:t>
      </w:r>
    </w:p>
    <w:p w14:paraId="42A1F6F9" w14:textId="77777777" w:rsidR="00607CAF" w:rsidRPr="00607CAF" w:rsidRDefault="00607CAF" w:rsidP="00607CAF">
      <w:pPr>
        <w:pStyle w:val="ListParagraph"/>
        <w:rPr>
          <w:rFonts w:ascii="Arial" w:hAnsi="Arial" w:cs="Arial"/>
          <w:sz w:val="22"/>
          <w:szCs w:val="22"/>
        </w:rPr>
      </w:pPr>
    </w:p>
    <w:p w14:paraId="5A8C7C3B" w14:textId="77777777" w:rsidR="00607CAF" w:rsidRDefault="00607CAF" w:rsidP="008E19A8">
      <w:pPr>
        <w:pStyle w:val="ListParagraph"/>
        <w:numPr>
          <w:ilvl w:val="0"/>
          <w:numId w:val="10"/>
        </w:numPr>
        <w:ind w:left="782" w:hanging="357"/>
        <w:rPr>
          <w:rFonts w:ascii="Arial" w:hAnsi="Arial" w:cs="Arial"/>
          <w:sz w:val="22"/>
          <w:szCs w:val="22"/>
        </w:rPr>
      </w:pPr>
      <w:r>
        <w:rPr>
          <w:rFonts w:ascii="Arial" w:hAnsi="Arial" w:cs="Arial"/>
          <w:sz w:val="22"/>
          <w:szCs w:val="22"/>
        </w:rPr>
        <w:t>Elections of Council members shall be by ballot.</w:t>
      </w:r>
    </w:p>
    <w:p w14:paraId="5A86D21A" w14:textId="77777777" w:rsidR="00607CAF" w:rsidRPr="00607CAF" w:rsidRDefault="00607CAF" w:rsidP="00607CAF">
      <w:pPr>
        <w:pStyle w:val="ListParagraph"/>
        <w:rPr>
          <w:rFonts w:ascii="Arial" w:hAnsi="Arial" w:cs="Arial"/>
          <w:sz w:val="22"/>
          <w:szCs w:val="22"/>
        </w:rPr>
      </w:pPr>
    </w:p>
    <w:p w14:paraId="01371427" w14:textId="77777777" w:rsidR="00607CAF" w:rsidRDefault="00607CAF" w:rsidP="008E19A8">
      <w:pPr>
        <w:pStyle w:val="ListParagraph"/>
        <w:numPr>
          <w:ilvl w:val="0"/>
          <w:numId w:val="10"/>
        </w:numPr>
        <w:ind w:left="782" w:hanging="357"/>
        <w:rPr>
          <w:rFonts w:ascii="Arial" w:hAnsi="Arial" w:cs="Arial"/>
          <w:sz w:val="22"/>
          <w:szCs w:val="22"/>
        </w:rPr>
      </w:pPr>
      <w:r>
        <w:rPr>
          <w:rFonts w:ascii="Arial" w:hAnsi="Arial" w:cs="Arial"/>
          <w:sz w:val="22"/>
          <w:szCs w:val="22"/>
        </w:rPr>
        <w:t>Election shall be by majority vote.</w:t>
      </w:r>
    </w:p>
    <w:p w14:paraId="390CD471" w14:textId="77777777" w:rsidR="00EB09FA" w:rsidRPr="00EB09FA" w:rsidRDefault="00EB09FA" w:rsidP="00EB09FA">
      <w:pPr>
        <w:rPr>
          <w:rFonts w:ascii="Arial" w:hAnsi="Arial" w:cs="Arial"/>
          <w:sz w:val="22"/>
          <w:szCs w:val="22"/>
        </w:rPr>
      </w:pPr>
      <w:r w:rsidRPr="00EB09FA">
        <w:rPr>
          <w:rFonts w:ascii="Arial" w:hAnsi="Arial" w:cs="Arial"/>
          <w:sz w:val="22"/>
          <w:szCs w:val="22"/>
        </w:rPr>
        <w:t>This article was previously unalterable.</w:t>
      </w:r>
    </w:p>
    <w:p w14:paraId="3C3EB657" w14:textId="77777777" w:rsidR="00EB09FA" w:rsidRDefault="00EB09FA" w:rsidP="00607CAF">
      <w:pPr>
        <w:rPr>
          <w:rFonts w:ascii="Arial" w:hAnsi="Arial" w:cs="Arial"/>
          <w:b/>
          <w:sz w:val="22"/>
          <w:szCs w:val="22"/>
          <w:u w:val="single"/>
        </w:rPr>
      </w:pPr>
    </w:p>
    <w:p w14:paraId="4CE5EAE4" w14:textId="77777777" w:rsidR="00607CAF" w:rsidRDefault="00825C07" w:rsidP="00607CAF">
      <w:pPr>
        <w:rPr>
          <w:rFonts w:ascii="Arial" w:hAnsi="Arial" w:cs="Arial"/>
          <w:b/>
          <w:sz w:val="22"/>
          <w:szCs w:val="22"/>
          <w:u w:val="single"/>
        </w:rPr>
      </w:pPr>
      <w:r>
        <w:rPr>
          <w:rFonts w:ascii="Arial" w:hAnsi="Arial" w:cs="Arial"/>
          <w:b/>
          <w:sz w:val="22"/>
          <w:szCs w:val="22"/>
          <w:u w:val="single"/>
        </w:rPr>
        <w:t>ARTICLE XV</w:t>
      </w:r>
      <w:r w:rsidR="00607CAF" w:rsidRPr="00607CAF">
        <w:rPr>
          <w:rFonts w:ascii="Arial" w:hAnsi="Arial" w:cs="Arial"/>
          <w:b/>
          <w:sz w:val="22"/>
          <w:szCs w:val="22"/>
          <w:u w:val="single"/>
        </w:rPr>
        <w:t xml:space="preserve"> – CHURCH COUNCIL:</w:t>
      </w:r>
      <w:r w:rsidR="00607CAF">
        <w:rPr>
          <w:rFonts w:ascii="Arial" w:hAnsi="Arial" w:cs="Arial"/>
          <w:b/>
          <w:sz w:val="22"/>
          <w:szCs w:val="22"/>
          <w:u w:val="single"/>
        </w:rPr>
        <w:t xml:space="preserve"> </w:t>
      </w:r>
    </w:p>
    <w:p w14:paraId="2B710B04" w14:textId="77777777" w:rsidR="00D00F29" w:rsidRDefault="00D00F29" w:rsidP="00D00F29">
      <w:pPr>
        <w:rPr>
          <w:rFonts w:ascii="Arial" w:hAnsi="Arial" w:cs="Arial"/>
          <w:b/>
          <w:sz w:val="22"/>
          <w:szCs w:val="22"/>
          <w:u w:val="single"/>
        </w:rPr>
      </w:pPr>
      <w:r w:rsidRPr="00D00F29">
        <w:rPr>
          <w:rFonts w:ascii="Arial" w:hAnsi="Arial" w:cs="Arial"/>
          <w:b/>
          <w:sz w:val="22"/>
          <w:szCs w:val="22"/>
        </w:rPr>
        <w:t xml:space="preserve">A.  </w:t>
      </w:r>
      <w:r w:rsidRPr="00D00F29">
        <w:rPr>
          <w:rFonts w:ascii="Arial" w:hAnsi="Arial" w:cs="Arial"/>
          <w:b/>
          <w:sz w:val="22"/>
          <w:szCs w:val="22"/>
          <w:u w:val="single"/>
        </w:rPr>
        <w:t>Board of Elders:</w:t>
      </w:r>
    </w:p>
    <w:p w14:paraId="2AC0584B" w14:textId="77777777" w:rsidR="00D00F29" w:rsidRDefault="00D00F29" w:rsidP="008E19A8">
      <w:pPr>
        <w:pStyle w:val="ListParagraph"/>
        <w:numPr>
          <w:ilvl w:val="0"/>
          <w:numId w:val="11"/>
        </w:numPr>
        <w:ind w:left="782" w:hanging="357"/>
        <w:rPr>
          <w:rFonts w:ascii="Arial" w:hAnsi="Arial" w:cs="Arial"/>
          <w:sz w:val="22"/>
          <w:szCs w:val="22"/>
        </w:rPr>
      </w:pPr>
      <w:r>
        <w:rPr>
          <w:rFonts w:ascii="Arial" w:hAnsi="Arial" w:cs="Arial"/>
          <w:sz w:val="22"/>
          <w:szCs w:val="22"/>
        </w:rPr>
        <w:t>A maximum of six individuals shall be elected to serve as the Board of Elders for a term of two years each.</w:t>
      </w:r>
    </w:p>
    <w:p w14:paraId="300805CC" w14:textId="77777777" w:rsidR="00D00F29" w:rsidRPr="00D00F29" w:rsidRDefault="00D00F29" w:rsidP="00D00F29">
      <w:pPr>
        <w:pStyle w:val="ListParagraph"/>
        <w:rPr>
          <w:rFonts w:ascii="Arial" w:hAnsi="Arial" w:cs="Arial"/>
          <w:sz w:val="22"/>
          <w:szCs w:val="22"/>
        </w:rPr>
      </w:pPr>
    </w:p>
    <w:p w14:paraId="3ED320B3" w14:textId="77777777" w:rsidR="00D00F29" w:rsidRDefault="00D00F29" w:rsidP="008E19A8">
      <w:pPr>
        <w:pStyle w:val="ListParagraph"/>
        <w:numPr>
          <w:ilvl w:val="0"/>
          <w:numId w:val="11"/>
        </w:numPr>
        <w:ind w:left="782" w:hanging="357"/>
        <w:rPr>
          <w:rFonts w:ascii="Arial" w:hAnsi="Arial" w:cs="Arial"/>
          <w:sz w:val="22"/>
          <w:szCs w:val="22"/>
        </w:rPr>
      </w:pPr>
      <w:r>
        <w:rPr>
          <w:rFonts w:ascii="Arial" w:hAnsi="Arial" w:cs="Arial"/>
          <w:sz w:val="22"/>
          <w:szCs w:val="22"/>
        </w:rPr>
        <w:t>One-half of the elders shall be elected each year.</w:t>
      </w:r>
    </w:p>
    <w:p w14:paraId="449A58B5" w14:textId="77777777" w:rsidR="00D00F29" w:rsidRDefault="00D00F29" w:rsidP="00D00F29">
      <w:pPr>
        <w:rPr>
          <w:rFonts w:ascii="Arial" w:hAnsi="Arial" w:cs="Arial"/>
          <w:sz w:val="22"/>
          <w:szCs w:val="22"/>
        </w:rPr>
      </w:pPr>
      <w:r w:rsidRPr="00D00F29">
        <w:rPr>
          <w:rFonts w:ascii="Arial" w:hAnsi="Arial" w:cs="Arial"/>
          <w:b/>
          <w:sz w:val="22"/>
          <w:szCs w:val="22"/>
        </w:rPr>
        <w:t xml:space="preserve">B.  </w:t>
      </w:r>
      <w:r w:rsidRPr="00D00F29">
        <w:rPr>
          <w:rFonts w:ascii="Arial" w:hAnsi="Arial" w:cs="Arial"/>
          <w:b/>
          <w:sz w:val="22"/>
          <w:szCs w:val="22"/>
          <w:u w:val="single"/>
        </w:rPr>
        <w:t>Trustees:</w:t>
      </w:r>
      <w:r>
        <w:rPr>
          <w:rFonts w:ascii="Arial" w:hAnsi="Arial" w:cs="Arial"/>
          <w:b/>
          <w:sz w:val="22"/>
          <w:szCs w:val="22"/>
          <w:u w:val="single"/>
        </w:rPr>
        <w:t xml:space="preserve"> </w:t>
      </w:r>
    </w:p>
    <w:p w14:paraId="7049DDE2" w14:textId="77777777" w:rsidR="008E19A8" w:rsidRDefault="00D00F29" w:rsidP="008E19A8">
      <w:pPr>
        <w:pStyle w:val="ListParagraph"/>
        <w:numPr>
          <w:ilvl w:val="0"/>
          <w:numId w:val="12"/>
        </w:numPr>
        <w:ind w:left="782" w:hanging="357"/>
        <w:rPr>
          <w:rFonts w:ascii="Arial" w:hAnsi="Arial" w:cs="Arial"/>
          <w:sz w:val="22"/>
          <w:szCs w:val="22"/>
        </w:rPr>
      </w:pPr>
      <w:r>
        <w:rPr>
          <w:rFonts w:ascii="Arial" w:hAnsi="Arial" w:cs="Arial"/>
          <w:sz w:val="22"/>
          <w:szCs w:val="22"/>
        </w:rPr>
        <w:t>A maximum of six individuals shall be elected to serve as Trustees for a term of two years each.</w:t>
      </w:r>
    </w:p>
    <w:p w14:paraId="5CD227E7" w14:textId="77777777" w:rsidR="00D00F29" w:rsidRPr="008E19A8" w:rsidRDefault="008E19A8" w:rsidP="008E19A8">
      <w:pPr>
        <w:rPr>
          <w:rFonts w:ascii="Arial" w:hAnsi="Arial" w:cs="Arial"/>
          <w:sz w:val="22"/>
          <w:szCs w:val="22"/>
        </w:rPr>
      </w:pPr>
      <w:r>
        <w:rPr>
          <w:rFonts w:ascii="Arial" w:hAnsi="Arial" w:cs="Arial"/>
          <w:sz w:val="22"/>
          <w:szCs w:val="22"/>
        </w:rPr>
        <w:t xml:space="preserve">  </w:t>
      </w:r>
      <w:r w:rsidR="00D00F29" w:rsidRPr="008E19A8">
        <w:rPr>
          <w:rFonts w:ascii="Arial" w:hAnsi="Arial" w:cs="Arial"/>
          <w:sz w:val="22"/>
          <w:szCs w:val="22"/>
        </w:rPr>
        <w:t xml:space="preserve">     2.   One-half of the trustees shall be elected each year.</w:t>
      </w:r>
    </w:p>
    <w:p w14:paraId="0551AC0D" w14:textId="77777777" w:rsidR="00D00F29" w:rsidRDefault="00D00F29" w:rsidP="00D00F29">
      <w:pPr>
        <w:rPr>
          <w:rFonts w:ascii="Arial" w:hAnsi="Arial" w:cs="Arial"/>
          <w:sz w:val="22"/>
          <w:szCs w:val="22"/>
        </w:rPr>
      </w:pPr>
      <w:r w:rsidRPr="00D00F29">
        <w:rPr>
          <w:rFonts w:ascii="Arial" w:hAnsi="Arial" w:cs="Arial"/>
          <w:b/>
          <w:sz w:val="22"/>
          <w:szCs w:val="22"/>
        </w:rPr>
        <w:t xml:space="preserve">C. </w:t>
      </w:r>
      <w:r w:rsidRPr="00D00F29">
        <w:rPr>
          <w:rFonts w:ascii="Arial" w:hAnsi="Arial" w:cs="Arial"/>
          <w:b/>
          <w:sz w:val="22"/>
          <w:szCs w:val="22"/>
          <w:u w:val="single"/>
        </w:rPr>
        <w:t>Chairman:</w:t>
      </w:r>
      <w:r>
        <w:rPr>
          <w:rFonts w:ascii="Arial" w:hAnsi="Arial" w:cs="Arial"/>
          <w:b/>
          <w:sz w:val="22"/>
          <w:szCs w:val="22"/>
          <w:u w:val="single"/>
        </w:rPr>
        <w:t xml:space="preserve"> </w:t>
      </w:r>
    </w:p>
    <w:p w14:paraId="29422E1D" w14:textId="77777777" w:rsidR="00D00F29" w:rsidRDefault="00D00F29" w:rsidP="00D00F29">
      <w:pPr>
        <w:rPr>
          <w:rFonts w:ascii="Arial" w:hAnsi="Arial" w:cs="Arial"/>
          <w:sz w:val="22"/>
          <w:szCs w:val="22"/>
        </w:rPr>
      </w:pPr>
      <w:r>
        <w:rPr>
          <w:rFonts w:ascii="Arial" w:hAnsi="Arial" w:cs="Arial"/>
          <w:sz w:val="22"/>
          <w:szCs w:val="22"/>
        </w:rPr>
        <w:t xml:space="preserve">      A Council Chairman shall be elected to serve for a term of two years.</w:t>
      </w:r>
    </w:p>
    <w:p w14:paraId="6AEFDBA2" w14:textId="77777777" w:rsidR="008E19A8" w:rsidRDefault="009B5FB6" w:rsidP="008E19A8">
      <w:pPr>
        <w:rPr>
          <w:rFonts w:ascii="Arial" w:hAnsi="Arial" w:cs="Arial"/>
          <w:sz w:val="22"/>
          <w:szCs w:val="22"/>
        </w:rPr>
      </w:pPr>
      <w:r w:rsidRPr="009B5FB6">
        <w:rPr>
          <w:rFonts w:ascii="Arial" w:hAnsi="Arial" w:cs="Arial"/>
          <w:b/>
          <w:sz w:val="22"/>
          <w:szCs w:val="22"/>
        </w:rPr>
        <w:t xml:space="preserve">D. </w:t>
      </w:r>
      <w:r w:rsidRPr="009B5FB6">
        <w:rPr>
          <w:rFonts w:ascii="Arial" w:hAnsi="Arial" w:cs="Arial"/>
          <w:b/>
          <w:sz w:val="22"/>
          <w:szCs w:val="22"/>
          <w:u w:val="single"/>
        </w:rPr>
        <w:t>Vice-Chairman:</w:t>
      </w:r>
      <w:r>
        <w:rPr>
          <w:rFonts w:ascii="Arial" w:hAnsi="Arial" w:cs="Arial"/>
          <w:b/>
          <w:sz w:val="22"/>
          <w:szCs w:val="22"/>
          <w:u w:val="single"/>
        </w:rPr>
        <w:t xml:space="preserve"> </w:t>
      </w:r>
    </w:p>
    <w:p w14:paraId="0EC9D289" w14:textId="77777777" w:rsidR="009B5FB6" w:rsidRDefault="009B5FB6" w:rsidP="008E19A8">
      <w:pPr>
        <w:rPr>
          <w:rFonts w:ascii="Arial" w:hAnsi="Arial" w:cs="Arial"/>
          <w:sz w:val="22"/>
          <w:szCs w:val="22"/>
        </w:rPr>
      </w:pPr>
      <w:r>
        <w:rPr>
          <w:rFonts w:ascii="Arial" w:hAnsi="Arial" w:cs="Arial"/>
          <w:sz w:val="22"/>
          <w:szCs w:val="22"/>
        </w:rPr>
        <w:t xml:space="preserve">      1.  A Council Vice-Chairman shall be elected to serve for a term of two years.</w:t>
      </w:r>
    </w:p>
    <w:p w14:paraId="6F9E8ED5" w14:textId="77777777" w:rsidR="009B5FB6" w:rsidRDefault="008E19A8" w:rsidP="008E19A8">
      <w:pPr>
        <w:rPr>
          <w:rFonts w:ascii="Arial" w:hAnsi="Arial" w:cs="Arial"/>
          <w:sz w:val="22"/>
          <w:szCs w:val="22"/>
        </w:rPr>
      </w:pPr>
      <w:r>
        <w:rPr>
          <w:rFonts w:ascii="Arial" w:hAnsi="Arial" w:cs="Arial"/>
          <w:sz w:val="22"/>
          <w:szCs w:val="22"/>
        </w:rPr>
        <w:t xml:space="preserve">    </w:t>
      </w:r>
      <w:r w:rsidR="009B5FB6">
        <w:rPr>
          <w:rFonts w:ascii="Arial" w:hAnsi="Arial" w:cs="Arial"/>
          <w:sz w:val="22"/>
          <w:szCs w:val="22"/>
        </w:rPr>
        <w:t xml:space="preserve">  2.  The Vice-Chairman shall be elected at the same Annual General Meeting as the Chairman.</w:t>
      </w:r>
    </w:p>
    <w:p w14:paraId="30DA8302" w14:textId="77777777" w:rsidR="0070276F" w:rsidRDefault="0070276F" w:rsidP="00D00F29">
      <w:pPr>
        <w:rPr>
          <w:rFonts w:ascii="Arial" w:hAnsi="Arial" w:cs="Arial"/>
          <w:b/>
          <w:sz w:val="22"/>
          <w:szCs w:val="22"/>
        </w:rPr>
      </w:pPr>
    </w:p>
    <w:p w14:paraId="49E0A07E" w14:textId="77777777" w:rsidR="0070276F" w:rsidRDefault="0070276F" w:rsidP="00D00F29">
      <w:pPr>
        <w:rPr>
          <w:rFonts w:ascii="Arial" w:hAnsi="Arial" w:cs="Arial"/>
          <w:b/>
          <w:sz w:val="22"/>
          <w:szCs w:val="22"/>
        </w:rPr>
      </w:pPr>
    </w:p>
    <w:p w14:paraId="4979E787" w14:textId="77777777" w:rsidR="0070276F" w:rsidRDefault="0070276F" w:rsidP="00D00F29">
      <w:pPr>
        <w:rPr>
          <w:rFonts w:ascii="Arial" w:hAnsi="Arial" w:cs="Arial"/>
          <w:b/>
          <w:sz w:val="22"/>
          <w:szCs w:val="22"/>
        </w:rPr>
      </w:pPr>
    </w:p>
    <w:p w14:paraId="64B3F324" w14:textId="77777777" w:rsidR="0070276F" w:rsidRDefault="0070276F" w:rsidP="00D00F29">
      <w:pPr>
        <w:rPr>
          <w:rFonts w:ascii="Arial" w:hAnsi="Arial" w:cs="Arial"/>
          <w:b/>
          <w:sz w:val="22"/>
          <w:szCs w:val="22"/>
        </w:rPr>
      </w:pPr>
    </w:p>
    <w:p w14:paraId="6683A8C2" w14:textId="77777777" w:rsidR="0070276F" w:rsidRDefault="0070276F" w:rsidP="00D00F29">
      <w:pPr>
        <w:rPr>
          <w:rFonts w:ascii="Arial" w:hAnsi="Arial" w:cs="Arial"/>
          <w:b/>
          <w:sz w:val="22"/>
          <w:szCs w:val="22"/>
        </w:rPr>
      </w:pPr>
    </w:p>
    <w:p w14:paraId="63EDFDE8" w14:textId="77777777" w:rsidR="0070276F" w:rsidRDefault="0070276F" w:rsidP="00D00F29">
      <w:pPr>
        <w:rPr>
          <w:rFonts w:ascii="Arial" w:hAnsi="Arial" w:cs="Arial"/>
          <w:b/>
          <w:sz w:val="22"/>
          <w:szCs w:val="22"/>
        </w:rPr>
      </w:pPr>
    </w:p>
    <w:p w14:paraId="3C32888B" w14:textId="77777777" w:rsidR="00F73640" w:rsidRDefault="00EB09FA" w:rsidP="00D00F29">
      <w:pPr>
        <w:rPr>
          <w:rFonts w:ascii="Arial" w:hAnsi="Arial" w:cs="Arial"/>
          <w:b/>
          <w:sz w:val="22"/>
          <w:szCs w:val="22"/>
          <w:u w:val="single"/>
        </w:rPr>
      </w:pPr>
      <w:r>
        <w:rPr>
          <w:rFonts w:ascii="Arial" w:hAnsi="Arial" w:cs="Arial"/>
          <w:b/>
          <w:sz w:val="22"/>
          <w:szCs w:val="22"/>
        </w:rPr>
        <w:t>E</w:t>
      </w:r>
      <w:r w:rsidR="00F73640" w:rsidRPr="00F73640">
        <w:rPr>
          <w:rFonts w:ascii="Arial" w:hAnsi="Arial" w:cs="Arial"/>
          <w:b/>
          <w:sz w:val="22"/>
          <w:szCs w:val="22"/>
        </w:rPr>
        <w:t xml:space="preserve">. </w:t>
      </w:r>
      <w:r w:rsidR="00F73640" w:rsidRPr="00F73640">
        <w:rPr>
          <w:rFonts w:ascii="Arial" w:hAnsi="Arial" w:cs="Arial"/>
          <w:b/>
          <w:sz w:val="22"/>
          <w:szCs w:val="22"/>
          <w:u w:val="single"/>
        </w:rPr>
        <w:t>Treasurer:</w:t>
      </w:r>
    </w:p>
    <w:p w14:paraId="79AD1F79" w14:textId="77777777" w:rsidR="008E19A8" w:rsidRDefault="00F73640" w:rsidP="008E19A8">
      <w:pPr>
        <w:pStyle w:val="ListParagraph"/>
        <w:numPr>
          <w:ilvl w:val="0"/>
          <w:numId w:val="13"/>
        </w:numPr>
        <w:ind w:left="782" w:hanging="357"/>
        <w:rPr>
          <w:rFonts w:ascii="Arial" w:hAnsi="Arial" w:cs="Arial"/>
          <w:sz w:val="22"/>
          <w:szCs w:val="22"/>
        </w:rPr>
      </w:pPr>
      <w:r w:rsidRPr="00200301">
        <w:rPr>
          <w:rFonts w:ascii="Arial" w:hAnsi="Arial" w:cs="Arial"/>
          <w:sz w:val="22"/>
          <w:szCs w:val="22"/>
        </w:rPr>
        <w:t>A Church Treasurer shall be elected to serve for a term of two years.</w:t>
      </w:r>
    </w:p>
    <w:p w14:paraId="019D6324" w14:textId="77777777" w:rsidR="000376AC" w:rsidRPr="00200301" w:rsidRDefault="00F73640" w:rsidP="008E19A8">
      <w:pPr>
        <w:pStyle w:val="ListParagraph"/>
        <w:ind w:left="782"/>
        <w:rPr>
          <w:rFonts w:ascii="Arial" w:hAnsi="Arial" w:cs="Arial"/>
          <w:sz w:val="22"/>
          <w:szCs w:val="22"/>
        </w:rPr>
      </w:pPr>
      <w:r w:rsidRPr="00200301">
        <w:rPr>
          <w:rFonts w:ascii="Arial" w:hAnsi="Arial" w:cs="Arial"/>
          <w:sz w:val="22"/>
          <w:szCs w:val="22"/>
        </w:rPr>
        <w:t xml:space="preserve">   </w:t>
      </w:r>
    </w:p>
    <w:p w14:paraId="0DF10B10" w14:textId="77777777" w:rsidR="00200301" w:rsidRDefault="000376AC" w:rsidP="00200301">
      <w:pPr>
        <w:pStyle w:val="ListParagraph"/>
        <w:numPr>
          <w:ilvl w:val="0"/>
          <w:numId w:val="13"/>
        </w:numPr>
        <w:spacing w:after="0" w:line="240" w:lineRule="auto"/>
        <w:ind w:left="782" w:hanging="357"/>
        <w:rPr>
          <w:rFonts w:ascii="Arial" w:hAnsi="Arial" w:cs="Arial"/>
          <w:sz w:val="22"/>
          <w:szCs w:val="22"/>
        </w:rPr>
      </w:pPr>
      <w:r w:rsidRPr="008E19A8">
        <w:rPr>
          <w:rFonts w:ascii="Arial" w:hAnsi="Arial" w:cs="Arial"/>
          <w:sz w:val="22"/>
          <w:szCs w:val="22"/>
        </w:rPr>
        <w:t xml:space="preserve">The </w:t>
      </w:r>
      <w:r w:rsidR="00F73640" w:rsidRPr="008E19A8">
        <w:rPr>
          <w:rFonts w:ascii="Arial" w:hAnsi="Arial" w:cs="Arial"/>
          <w:sz w:val="22"/>
          <w:szCs w:val="22"/>
        </w:rPr>
        <w:t xml:space="preserve">Treasurer </w:t>
      </w:r>
      <w:r w:rsidRPr="008E19A8">
        <w:rPr>
          <w:rFonts w:ascii="Arial" w:hAnsi="Arial" w:cs="Arial"/>
          <w:sz w:val="22"/>
          <w:szCs w:val="22"/>
        </w:rPr>
        <w:t>s</w:t>
      </w:r>
      <w:r w:rsidR="00F73640" w:rsidRPr="008E19A8">
        <w:rPr>
          <w:rFonts w:ascii="Arial" w:hAnsi="Arial" w:cs="Arial"/>
          <w:sz w:val="22"/>
          <w:szCs w:val="22"/>
        </w:rPr>
        <w:t>hall</w:t>
      </w:r>
      <w:r w:rsidRPr="008E19A8">
        <w:rPr>
          <w:rFonts w:ascii="Arial" w:hAnsi="Arial" w:cs="Arial"/>
          <w:sz w:val="22"/>
          <w:szCs w:val="22"/>
        </w:rPr>
        <w:t xml:space="preserve"> </w:t>
      </w:r>
      <w:r w:rsidR="00F73640" w:rsidRPr="008E19A8">
        <w:rPr>
          <w:rFonts w:ascii="Arial" w:hAnsi="Arial" w:cs="Arial"/>
          <w:sz w:val="22"/>
          <w:szCs w:val="22"/>
        </w:rPr>
        <w:t xml:space="preserve">be elected at the Annual General Meeting at which the Chairman and </w:t>
      </w:r>
      <w:r w:rsidRPr="008E19A8">
        <w:rPr>
          <w:rFonts w:ascii="Arial" w:hAnsi="Arial" w:cs="Arial"/>
          <w:sz w:val="22"/>
          <w:szCs w:val="22"/>
        </w:rPr>
        <w:t xml:space="preserve">                        </w:t>
      </w:r>
      <w:r w:rsidR="00F73640" w:rsidRPr="008E19A8">
        <w:rPr>
          <w:rFonts w:ascii="Arial" w:hAnsi="Arial" w:cs="Arial"/>
          <w:sz w:val="22"/>
          <w:szCs w:val="22"/>
        </w:rPr>
        <w:t>Vice-Chairman</w:t>
      </w:r>
      <w:r w:rsidRPr="008E19A8">
        <w:rPr>
          <w:rFonts w:ascii="Arial" w:hAnsi="Arial" w:cs="Arial"/>
          <w:sz w:val="22"/>
          <w:szCs w:val="22"/>
        </w:rPr>
        <w:t xml:space="preserve"> are not elected.</w:t>
      </w:r>
    </w:p>
    <w:p w14:paraId="73421404" w14:textId="77777777" w:rsidR="008E19A8" w:rsidRPr="008E19A8" w:rsidRDefault="008E19A8" w:rsidP="008E19A8">
      <w:pPr>
        <w:pStyle w:val="ListParagraph"/>
        <w:spacing w:after="0" w:line="240" w:lineRule="auto"/>
        <w:ind w:left="782"/>
        <w:rPr>
          <w:rFonts w:ascii="Arial" w:hAnsi="Arial" w:cs="Arial"/>
          <w:sz w:val="22"/>
          <w:szCs w:val="22"/>
        </w:rPr>
      </w:pPr>
    </w:p>
    <w:p w14:paraId="4906D36D" w14:textId="77777777" w:rsidR="00200301" w:rsidRDefault="008E19A8" w:rsidP="008E19A8">
      <w:pPr>
        <w:rPr>
          <w:rFonts w:ascii="Arial" w:hAnsi="Arial" w:cs="Arial"/>
          <w:sz w:val="22"/>
          <w:szCs w:val="22"/>
        </w:rPr>
      </w:pPr>
      <w:r>
        <w:rPr>
          <w:rFonts w:ascii="Arial" w:hAnsi="Arial" w:cs="Arial"/>
          <w:sz w:val="22"/>
          <w:szCs w:val="22"/>
        </w:rPr>
        <w:t xml:space="preserve">      </w:t>
      </w:r>
      <w:r w:rsidR="00200301">
        <w:rPr>
          <w:rFonts w:ascii="Arial" w:hAnsi="Arial" w:cs="Arial"/>
          <w:sz w:val="22"/>
          <w:szCs w:val="22"/>
        </w:rPr>
        <w:t xml:space="preserve"> 3.   The treasurer shall:</w:t>
      </w:r>
    </w:p>
    <w:p w14:paraId="25E9E978" w14:textId="77777777" w:rsidR="00200301" w:rsidRDefault="00200301" w:rsidP="00BE0406">
      <w:pPr>
        <w:pStyle w:val="ListParagraph"/>
        <w:numPr>
          <w:ilvl w:val="0"/>
          <w:numId w:val="14"/>
        </w:numPr>
        <w:spacing w:after="0" w:line="480" w:lineRule="auto"/>
        <w:rPr>
          <w:rFonts w:ascii="Arial" w:hAnsi="Arial" w:cs="Arial"/>
          <w:sz w:val="22"/>
          <w:szCs w:val="22"/>
        </w:rPr>
      </w:pPr>
      <w:r>
        <w:rPr>
          <w:rFonts w:ascii="Arial" w:hAnsi="Arial" w:cs="Arial"/>
          <w:sz w:val="22"/>
          <w:szCs w:val="22"/>
        </w:rPr>
        <w:t>Keep an itemized account of all receipts and disbursements;</w:t>
      </w:r>
    </w:p>
    <w:p w14:paraId="19AE7783" w14:textId="77777777" w:rsidR="00200301" w:rsidRDefault="00200301" w:rsidP="00BE0406">
      <w:pPr>
        <w:pStyle w:val="ListParagraph"/>
        <w:numPr>
          <w:ilvl w:val="0"/>
          <w:numId w:val="14"/>
        </w:numPr>
        <w:spacing w:after="0" w:line="480" w:lineRule="auto"/>
        <w:rPr>
          <w:rFonts w:ascii="Arial" w:hAnsi="Arial" w:cs="Arial"/>
          <w:sz w:val="22"/>
          <w:szCs w:val="22"/>
        </w:rPr>
      </w:pPr>
      <w:r>
        <w:rPr>
          <w:rFonts w:ascii="Arial" w:hAnsi="Arial" w:cs="Arial"/>
          <w:sz w:val="22"/>
          <w:szCs w:val="22"/>
        </w:rPr>
        <w:t>Make all payments authorized by the congregation and Church Council;</w:t>
      </w:r>
    </w:p>
    <w:p w14:paraId="552BAB0A" w14:textId="77777777" w:rsidR="00200301" w:rsidRDefault="00200301" w:rsidP="00BE0406">
      <w:pPr>
        <w:pStyle w:val="ListParagraph"/>
        <w:numPr>
          <w:ilvl w:val="0"/>
          <w:numId w:val="14"/>
        </w:numPr>
        <w:spacing w:after="0" w:line="480" w:lineRule="auto"/>
        <w:rPr>
          <w:rFonts w:ascii="Arial" w:hAnsi="Arial" w:cs="Arial"/>
          <w:sz w:val="22"/>
          <w:szCs w:val="22"/>
        </w:rPr>
      </w:pPr>
      <w:r>
        <w:rPr>
          <w:rFonts w:ascii="Arial" w:hAnsi="Arial" w:cs="Arial"/>
          <w:sz w:val="22"/>
          <w:szCs w:val="22"/>
        </w:rPr>
        <w:t>Submit regular reports for meetings and as requested; and</w:t>
      </w:r>
    </w:p>
    <w:p w14:paraId="074D7F4B" w14:textId="34E19EB5" w:rsidR="00200301" w:rsidRDefault="00200301" w:rsidP="00BE0406">
      <w:pPr>
        <w:pStyle w:val="ListParagraph"/>
        <w:numPr>
          <w:ilvl w:val="0"/>
          <w:numId w:val="14"/>
        </w:numPr>
        <w:spacing w:after="0" w:line="480" w:lineRule="auto"/>
        <w:rPr>
          <w:rFonts w:ascii="Arial" w:hAnsi="Arial" w:cs="Arial"/>
          <w:sz w:val="22"/>
          <w:szCs w:val="22"/>
        </w:rPr>
      </w:pPr>
      <w:r>
        <w:rPr>
          <w:rFonts w:ascii="Arial" w:hAnsi="Arial" w:cs="Arial"/>
          <w:sz w:val="22"/>
          <w:szCs w:val="22"/>
        </w:rPr>
        <w:t xml:space="preserve">Prepare a </w:t>
      </w:r>
      <w:r w:rsidR="00955279">
        <w:rPr>
          <w:rFonts w:ascii="Arial" w:hAnsi="Arial" w:cs="Arial"/>
          <w:sz w:val="22"/>
          <w:szCs w:val="22"/>
        </w:rPr>
        <w:t>y</w:t>
      </w:r>
      <w:r>
        <w:rPr>
          <w:rFonts w:ascii="Arial" w:hAnsi="Arial" w:cs="Arial"/>
          <w:sz w:val="22"/>
          <w:szCs w:val="22"/>
        </w:rPr>
        <w:t>ear-end report for financial review.</w:t>
      </w:r>
    </w:p>
    <w:p w14:paraId="43191FDC" w14:textId="77777777" w:rsidR="00200301" w:rsidRDefault="00200301" w:rsidP="00200301">
      <w:pPr>
        <w:spacing w:after="0" w:line="480" w:lineRule="auto"/>
        <w:rPr>
          <w:rFonts w:ascii="Arial" w:hAnsi="Arial" w:cs="Arial"/>
          <w:sz w:val="22"/>
          <w:szCs w:val="22"/>
        </w:rPr>
      </w:pPr>
      <w:r w:rsidRPr="00200301">
        <w:rPr>
          <w:rFonts w:ascii="Arial" w:hAnsi="Arial" w:cs="Arial"/>
          <w:b/>
          <w:sz w:val="22"/>
          <w:szCs w:val="22"/>
        </w:rPr>
        <w:t xml:space="preserve">F. </w:t>
      </w:r>
      <w:r w:rsidRPr="00200301">
        <w:rPr>
          <w:rFonts w:ascii="Arial" w:hAnsi="Arial" w:cs="Arial"/>
          <w:b/>
          <w:sz w:val="22"/>
          <w:szCs w:val="22"/>
          <w:u w:val="single"/>
        </w:rPr>
        <w:t>Secretary:</w:t>
      </w:r>
      <w:r>
        <w:rPr>
          <w:rFonts w:ascii="Arial" w:hAnsi="Arial" w:cs="Arial"/>
          <w:b/>
          <w:sz w:val="22"/>
          <w:szCs w:val="22"/>
          <w:u w:val="single"/>
        </w:rPr>
        <w:t xml:space="preserve"> </w:t>
      </w:r>
    </w:p>
    <w:p w14:paraId="35E81CEE" w14:textId="77777777" w:rsidR="00BE0406" w:rsidRDefault="00BE0406" w:rsidP="00BE0406">
      <w:pPr>
        <w:pStyle w:val="ListParagraph"/>
        <w:numPr>
          <w:ilvl w:val="0"/>
          <w:numId w:val="15"/>
        </w:numPr>
        <w:spacing w:after="0" w:line="480" w:lineRule="auto"/>
        <w:rPr>
          <w:rFonts w:ascii="Arial" w:hAnsi="Arial" w:cs="Arial"/>
          <w:sz w:val="22"/>
          <w:szCs w:val="22"/>
        </w:rPr>
      </w:pPr>
      <w:r>
        <w:rPr>
          <w:rFonts w:ascii="Arial" w:hAnsi="Arial" w:cs="Arial"/>
          <w:sz w:val="22"/>
          <w:szCs w:val="22"/>
        </w:rPr>
        <w:t>A Church Council Secretary shall be elected to serve for a term of two years.</w:t>
      </w:r>
    </w:p>
    <w:p w14:paraId="24AAA06B" w14:textId="77777777" w:rsidR="00BE0406" w:rsidRDefault="00BE0406" w:rsidP="00BE0406">
      <w:pPr>
        <w:pStyle w:val="ListParagraph"/>
        <w:numPr>
          <w:ilvl w:val="0"/>
          <w:numId w:val="15"/>
        </w:numPr>
        <w:spacing w:after="0" w:line="276" w:lineRule="auto"/>
        <w:rPr>
          <w:rFonts w:ascii="Arial" w:hAnsi="Arial" w:cs="Arial"/>
          <w:sz w:val="22"/>
          <w:szCs w:val="22"/>
        </w:rPr>
      </w:pPr>
      <w:r>
        <w:rPr>
          <w:rFonts w:ascii="Arial" w:hAnsi="Arial" w:cs="Arial"/>
          <w:sz w:val="22"/>
          <w:szCs w:val="22"/>
        </w:rPr>
        <w:t>The Church Council Secretary shall be elected at the same Annual General Meeting as the Church Treasurer.</w:t>
      </w:r>
    </w:p>
    <w:p w14:paraId="40D8E710" w14:textId="77777777" w:rsidR="00BE0406" w:rsidRDefault="00BE0406" w:rsidP="00BE0406">
      <w:pPr>
        <w:pStyle w:val="ListParagraph"/>
        <w:spacing w:after="0" w:line="276" w:lineRule="auto"/>
        <w:ind w:left="785"/>
        <w:rPr>
          <w:rFonts w:ascii="Arial" w:hAnsi="Arial" w:cs="Arial"/>
          <w:sz w:val="22"/>
          <w:szCs w:val="22"/>
        </w:rPr>
      </w:pPr>
    </w:p>
    <w:p w14:paraId="5C252182" w14:textId="77777777" w:rsidR="00BE0406" w:rsidRDefault="00BE0406" w:rsidP="00BE0406">
      <w:pPr>
        <w:pStyle w:val="ListParagraph"/>
        <w:numPr>
          <w:ilvl w:val="0"/>
          <w:numId w:val="15"/>
        </w:numPr>
        <w:spacing w:after="0" w:line="276" w:lineRule="auto"/>
        <w:rPr>
          <w:rFonts w:ascii="Arial" w:hAnsi="Arial" w:cs="Arial"/>
          <w:sz w:val="22"/>
          <w:szCs w:val="22"/>
        </w:rPr>
      </w:pPr>
      <w:r>
        <w:rPr>
          <w:rFonts w:ascii="Arial" w:hAnsi="Arial" w:cs="Arial"/>
          <w:sz w:val="22"/>
          <w:szCs w:val="22"/>
        </w:rPr>
        <w:t>The Church Council Secretary shall keep minutes of all meetings of:</w:t>
      </w:r>
    </w:p>
    <w:p w14:paraId="17836A1F" w14:textId="77777777" w:rsidR="00BE0406" w:rsidRDefault="00BE0406" w:rsidP="00BE0406">
      <w:pPr>
        <w:pStyle w:val="ListParagraph"/>
        <w:numPr>
          <w:ilvl w:val="0"/>
          <w:numId w:val="16"/>
        </w:numPr>
        <w:spacing w:after="0" w:line="240" w:lineRule="auto"/>
        <w:rPr>
          <w:rFonts w:ascii="Arial" w:hAnsi="Arial" w:cs="Arial"/>
          <w:sz w:val="22"/>
          <w:szCs w:val="22"/>
        </w:rPr>
      </w:pPr>
      <w:r>
        <w:rPr>
          <w:rFonts w:ascii="Arial" w:hAnsi="Arial" w:cs="Arial"/>
          <w:sz w:val="22"/>
          <w:szCs w:val="22"/>
        </w:rPr>
        <w:t>The Church Council; and</w:t>
      </w:r>
    </w:p>
    <w:p w14:paraId="278ADE56" w14:textId="77777777" w:rsidR="00BE0406" w:rsidRPr="00BE0406" w:rsidRDefault="00BE0406" w:rsidP="00BE0406">
      <w:pPr>
        <w:pStyle w:val="ListParagraph"/>
        <w:numPr>
          <w:ilvl w:val="0"/>
          <w:numId w:val="16"/>
        </w:numPr>
        <w:spacing w:after="0" w:line="240" w:lineRule="auto"/>
        <w:rPr>
          <w:rFonts w:ascii="Arial" w:hAnsi="Arial" w:cs="Arial"/>
          <w:sz w:val="22"/>
          <w:szCs w:val="22"/>
        </w:rPr>
      </w:pPr>
      <w:r>
        <w:rPr>
          <w:rFonts w:ascii="Arial" w:hAnsi="Arial" w:cs="Arial"/>
          <w:sz w:val="22"/>
          <w:szCs w:val="22"/>
        </w:rPr>
        <w:t>Voters’ Assembly Meetings</w:t>
      </w:r>
    </w:p>
    <w:p w14:paraId="15805021" w14:textId="77777777" w:rsidR="00BE0406" w:rsidRDefault="00BE0406" w:rsidP="00BE0406">
      <w:pPr>
        <w:pStyle w:val="ListParagraph"/>
        <w:spacing w:after="0" w:line="276" w:lineRule="auto"/>
        <w:ind w:left="785"/>
        <w:rPr>
          <w:rFonts w:ascii="Arial" w:hAnsi="Arial" w:cs="Arial"/>
          <w:sz w:val="22"/>
          <w:szCs w:val="22"/>
        </w:rPr>
      </w:pPr>
    </w:p>
    <w:p w14:paraId="768EAF04" w14:textId="77777777" w:rsidR="00BE0406" w:rsidRDefault="00BE0406" w:rsidP="00BE0406">
      <w:pPr>
        <w:spacing w:after="0" w:line="276" w:lineRule="auto"/>
        <w:rPr>
          <w:rFonts w:ascii="Arial" w:hAnsi="Arial" w:cs="Arial"/>
          <w:sz w:val="22"/>
          <w:szCs w:val="22"/>
        </w:rPr>
      </w:pPr>
      <w:r w:rsidRPr="00BE0406">
        <w:rPr>
          <w:rFonts w:ascii="Arial" w:hAnsi="Arial" w:cs="Arial"/>
          <w:b/>
          <w:sz w:val="22"/>
          <w:szCs w:val="22"/>
        </w:rPr>
        <w:t xml:space="preserve">G. </w:t>
      </w:r>
      <w:r w:rsidRPr="00BE0406">
        <w:rPr>
          <w:rFonts w:ascii="Arial" w:hAnsi="Arial" w:cs="Arial"/>
          <w:b/>
          <w:sz w:val="22"/>
          <w:szCs w:val="22"/>
          <w:u w:val="single"/>
        </w:rPr>
        <w:t>Pastor:</w:t>
      </w:r>
      <w:r>
        <w:rPr>
          <w:rFonts w:ascii="Arial" w:hAnsi="Arial" w:cs="Arial"/>
          <w:b/>
          <w:sz w:val="22"/>
          <w:szCs w:val="22"/>
          <w:u w:val="single"/>
        </w:rPr>
        <w:t xml:space="preserve"> </w:t>
      </w:r>
    </w:p>
    <w:p w14:paraId="5ADD3306" w14:textId="77777777" w:rsidR="00BE0406" w:rsidRDefault="00BE0406" w:rsidP="00BE0406">
      <w:pPr>
        <w:spacing w:after="0" w:line="276" w:lineRule="auto"/>
        <w:rPr>
          <w:rFonts w:ascii="Arial" w:hAnsi="Arial" w:cs="Arial"/>
          <w:sz w:val="22"/>
          <w:szCs w:val="22"/>
        </w:rPr>
      </w:pPr>
    </w:p>
    <w:p w14:paraId="72FB4FB5" w14:textId="77777777" w:rsidR="00BE0406" w:rsidRDefault="00BE0406" w:rsidP="00BE0406">
      <w:pPr>
        <w:spacing w:after="0" w:line="276" w:lineRule="auto"/>
        <w:rPr>
          <w:rFonts w:ascii="Arial" w:hAnsi="Arial" w:cs="Arial"/>
          <w:sz w:val="22"/>
          <w:szCs w:val="22"/>
        </w:rPr>
      </w:pPr>
      <w:r>
        <w:rPr>
          <w:rFonts w:ascii="Arial" w:hAnsi="Arial" w:cs="Arial"/>
          <w:sz w:val="22"/>
          <w:szCs w:val="22"/>
        </w:rPr>
        <w:t>The Pastor shall serve as an ex-officio member of the Council, with no vote.</w:t>
      </w:r>
    </w:p>
    <w:p w14:paraId="2E2DCD7D" w14:textId="77777777" w:rsidR="00BF2385" w:rsidRDefault="00BF2385" w:rsidP="00BE0406">
      <w:pPr>
        <w:spacing w:after="0" w:line="276" w:lineRule="auto"/>
        <w:rPr>
          <w:rFonts w:ascii="Arial" w:hAnsi="Arial" w:cs="Arial"/>
          <w:sz w:val="22"/>
          <w:szCs w:val="22"/>
        </w:rPr>
      </w:pPr>
    </w:p>
    <w:p w14:paraId="2E30FC45" w14:textId="77777777" w:rsidR="009A205D" w:rsidRDefault="009A205D" w:rsidP="00BE0406">
      <w:pPr>
        <w:spacing w:after="0" w:line="276" w:lineRule="auto"/>
        <w:rPr>
          <w:rFonts w:ascii="Arial" w:hAnsi="Arial" w:cs="Arial"/>
          <w:sz w:val="22"/>
          <w:szCs w:val="22"/>
        </w:rPr>
      </w:pPr>
    </w:p>
    <w:p w14:paraId="284A9DF6" w14:textId="77777777" w:rsidR="00BF2385" w:rsidRDefault="0070276F" w:rsidP="00D80469">
      <w:pPr>
        <w:spacing w:after="0" w:line="276" w:lineRule="auto"/>
        <w:rPr>
          <w:rFonts w:ascii="Arial" w:hAnsi="Arial" w:cs="Arial"/>
          <w:sz w:val="22"/>
          <w:szCs w:val="22"/>
        </w:rPr>
      </w:pPr>
      <w:r>
        <w:rPr>
          <w:rFonts w:ascii="Arial" w:hAnsi="Arial" w:cs="Arial"/>
          <w:b/>
          <w:sz w:val="22"/>
          <w:szCs w:val="22"/>
          <w:u w:val="single"/>
        </w:rPr>
        <w:t xml:space="preserve">H. </w:t>
      </w:r>
      <w:r w:rsidR="00BF2385" w:rsidRPr="00BF2385">
        <w:rPr>
          <w:rFonts w:ascii="Arial" w:hAnsi="Arial" w:cs="Arial"/>
          <w:b/>
          <w:sz w:val="22"/>
          <w:szCs w:val="22"/>
          <w:u w:val="single"/>
        </w:rPr>
        <w:t>Duties of Church Council:</w:t>
      </w:r>
      <w:r w:rsidR="00BF2385">
        <w:rPr>
          <w:rFonts w:ascii="Arial" w:hAnsi="Arial" w:cs="Arial"/>
          <w:b/>
          <w:sz w:val="22"/>
          <w:szCs w:val="22"/>
          <w:u w:val="single"/>
        </w:rPr>
        <w:t xml:space="preserve"> </w:t>
      </w:r>
    </w:p>
    <w:p w14:paraId="519AB75D" w14:textId="77777777" w:rsidR="00BF2385" w:rsidRDefault="00BF2385" w:rsidP="00BE0406">
      <w:pPr>
        <w:spacing w:after="0" w:line="276" w:lineRule="auto"/>
        <w:rPr>
          <w:rFonts w:ascii="Arial" w:hAnsi="Arial" w:cs="Arial"/>
          <w:sz w:val="22"/>
          <w:szCs w:val="22"/>
        </w:rPr>
      </w:pPr>
    </w:p>
    <w:p w14:paraId="37795230" w14:textId="77777777" w:rsidR="009A205D" w:rsidRDefault="00BF2385" w:rsidP="009A205D">
      <w:pPr>
        <w:pStyle w:val="ListParagraph"/>
        <w:numPr>
          <w:ilvl w:val="0"/>
          <w:numId w:val="23"/>
        </w:numPr>
        <w:ind w:left="782" w:hanging="357"/>
        <w:contextualSpacing w:val="0"/>
        <w:rPr>
          <w:rFonts w:ascii="Arial" w:hAnsi="Arial" w:cs="Arial"/>
          <w:sz w:val="22"/>
          <w:szCs w:val="22"/>
        </w:rPr>
      </w:pPr>
      <w:r w:rsidRPr="009A205D">
        <w:rPr>
          <w:rFonts w:ascii="Arial" w:hAnsi="Arial" w:cs="Arial"/>
          <w:sz w:val="22"/>
          <w:szCs w:val="22"/>
        </w:rPr>
        <w:t>The Council shall be responsible for the directing and co-ordinating of activities</w:t>
      </w:r>
      <w:r w:rsidR="009A205D" w:rsidRPr="009A205D">
        <w:rPr>
          <w:rFonts w:ascii="Arial" w:hAnsi="Arial" w:cs="Arial"/>
          <w:sz w:val="22"/>
          <w:szCs w:val="22"/>
        </w:rPr>
        <w:t xml:space="preserve"> and ministry </w:t>
      </w:r>
      <w:r w:rsidRPr="009A205D">
        <w:rPr>
          <w:rFonts w:ascii="Arial" w:hAnsi="Arial" w:cs="Arial"/>
          <w:sz w:val="22"/>
          <w:szCs w:val="22"/>
        </w:rPr>
        <w:t>within the           congregation</w:t>
      </w:r>
      <w:r w:rsidR="009A205D">
        <w:rPr>
          <w:rFonts w:ascii="Arial" w:hAnsi="Arial" w:cs="Arial"/>
          <w:sz w:val="22"/>
          <w:szCs w:val="22"/>
        </w:rPr>
        <w:t>.</w:t>
      </w:r>
    </w:p>
    <w:p w14:paraId="4452C864" w14:textId="77777777" w:rsidR="008E19A8" w:rsidRDefault="00231019" w:rsidP="008E19A8">
      <w:pPr>
        <w:pStyle w:val="ListParagraph"/>
        <w:numPr>
          <w:ilvl w:val="0"/>
          <w:numId w:val="23"/>
        </w:numPr>
        <w:ind w:left="782" w:hanging="357"/>
        <w:contextualSpacing w:val="0"/>
        <w:rPr>
          <w:rFonts w:ascii="Arial" w:hAnsi="Arial" w:cs="Arial"/>
          <w:sz w:val="22"/>
          <w:szCs w:val="22"/>
        </w:rPr>
      </w:pPr>
      <w:r>
        <w:rPr>
          <w:rFonts w:ascii="Arial" w:hAnsi="Arial" w:cs="Arial"/>
          <w:sz w:val="22"/>
          <w:szCs w:val="22"/>
        </w:rPr>
        <w:t xml:space="preserve">The Council may organize any subcommittees it deems necessary or beneficial in order to carry out the work of the congregation. </w:t>
      </w:r>
      <w:r w:rsidR="00D80469">
        <w:rPr>
          <w:rFonts w:ascii="Arial" w:hAnsi="Arial" w:cs="Arial"/>
          <w:sz w:val="22"/>
          <w:szCs w:val="22"/>
        </w:rPr>
        <w:t xml:space="preserve">Other members of the congregation may be recruited to serve on these committees. </w:t>
      </w:r>
    </w:p>
    <w:p w14:paraId="36DE6CB6" w14:textId="77777777" w:rsidR="00D80469" w:rsidRPr="00EB09FA" w:rsidRDefault="00D80469" w:rsidP="00EB09FA">
      <w:pPr>
        <w:pStyle w:val="ListParagraph"/>
        <w:numPr>
          <w:ilvl w:val="0"/>
          <w:numId w:val="23"/>
        </w:numPr>
        <w:ind w:left="782" w:hanging="357"/>
        <w:contextualSpacing w:val="0"/>
        <w:rPr>
          <w:rFonts w:ascii="Arial" w:hAnsi="Arial" w:cs="Arial"/>
          <w:sz w:val="22"/>
          <w:szCs w:val="22"/>
        </w:rPr>
      </w:pPr>
      <w:r>
        <w:rPr>
          <w:rFonts w:ascii="Arial" w:hAnsi="Arial" w:cs="Arial"/>
          <w:sz w:val="22"/>
          <w:szCs w:val="22"/>
        </w:rPr>
        <w:t>A standing committee shall be the Spiritual Care Committee. It shall consist of the Pastor, the Board of Elders, the Council Chairman or Vice-Chairman and two other voting members of the congregation, designated and approved by Council.</w:t>
      </w:r>
    </w:p>
    <w:p w14:paraId="0DFD476E" w14:textId="77777777" w:rsidR="0070276F" w:rsidRDefault="0070276F" w:rsidP="00D80469">
      <w:pPr>
        <w:pStyle w:val="ListParagraph"/>
        <w:ind w:left="782"/>
        <w:contextualSpacing w:val="0"/>
        <w:rPr>
          <w:rFonts w:ascii="Arial" w:hAnsi="Arial" w:cs="Arial"/>
          <w:sz w:val="22"/>
          <w:szCs w:val="22"/>
        </w:rPr>
      </w:pPr>
    </w:p>
    <w:p w14:paraId="48A9FB1C" w14:textId="77777777" w:rsidR="0070276F" w:rsidRDefault="0070276F" w:rsidP="00D80469">
      <w:pPr>
        <w:pStyle w:val="ListParagraph"/>
        <w:ind w:left="782"/>
        <w:contextualSpacing w:val="0"/>
        <w:rPr>
          <w:rFonts w:ascii="Arial" w:hAnsi="Arial" w:cs="Arial"/>
          <w:sz w:val="22"/>
          <w:szCs w:val="22"/>
        </w:rPr>
      </w:pPr>
    </w:p>
    <w:p w14:paraId="3C134B32" w14:textId="77777777" w:rsidR="0070276F" w:rsidRDefault="0070276F" w:rsidP="00D80469">
      <w:pPr>
        <w:pStyle w:val="ListParagraph"/>
        <w:ind w:left="782"/>
        <w:contextualSpacing w:val="0"/>
        <w:rPr>
          <w:rFonts w:ascii="Arial" w:hAnsi="Arial" w:cs="Arial"/>
          <w:sz w:val="22"/>
          <w:szCs w:val="22"/>
        </w:rPr>
      </w:pPr>
    </w:p>
    <w:p w14:paraId="4B3897D4" w14:textId="77777777" w:rsidR="0070276F" w:rsidRDefault="0070276F" w:rsidP="00D80469">
      <w:pPr>
        <w:pStyle w:val="ListParagraph"/>
        <w:ind w:left="782"/>
        <w:contextualSpacing w:val="0"/>
        <w:rPr>
          <w:rFonts w:ascii="Arial" w:hAnsi="Arial" w:cs="Arial"/>
          <w:sz w:val="22"/>
          <w:szCs w:val="22"/>
        </w:rPr>
      </w:pPr>
    </w:p>
    <w:p w14:paraId="5525719D" w14:textId="77777777" w:rsidR="00D80469" w:rsidRDefault="00D80469" w:rsidP="00D80469">
      <w:pPr>
        <w:pStyle w:val="ListParagraph"/>
        <w:ind w:left="782"/>
        <w:contextualSpacing w:val="0"/>
        <w:rPr>
          <w:rFonts w:ascii="Arial" w:hAnsi="Arial" w:cs="Arial"/>
          <w:sz w:val="22"/>
          <w:szCs w:val="22"/>
        </w:rPr>
      </w:pPr>
      <w:r>
        <w:rPr>
          <w:rFonts w:ascii="Arial" w:hAnsi="Arial" w:cs="Arial"/>
          <w:sz w:val="22"/>
          <w:szCs w:val="22"/>
        </w:rPr>
        <w:t>The two voting members of the congregation appointed to serve on the Spiritual Care Committee may be male or female.</w:t>
      </w:r>
    </w:p>
    <w:p w14:paraId="18846676" w14:textId="77777777" w:rsidR="00D80469" w:rsidRDefault="00D80469" w:rsidP="00D80469">
      <w:pPr>
        <w:pStyle w:val="ListParagraph"/>
        <w:ind w:left="782"/>
        <w:contextualSpacing w:val="0"/>
        <w:rPr>
          <w:rFonts w:ascii="Arial" w:hAnsi="Arial" w:cs="Arial"/>
          <w:sz w:val="22"/>
          <w:szCs w:val="22"/>
        </w:rPr>
      </w:pPr>
      <w:r>
        <w:rPr>
          <w:rFonts w:ascii="Arial" w:hAnsi="Arial" w:cs="Arial"/>
          <w:sz w:val="22"/>
          <w:szCs w:val="22"/>
        </w:rPr>
        <w:t xml:space="preserve">The responsibility of this Committee shall be to assist the Pastor in carrying out some of the spiritual care activities in the congregation. They will meet as necessary. </w:t>
      </w:r>
    </w:p>
    <w:p w14:paraId="2A5B68DA" w14:textId="77777777" w:rsidR="0035259B" w:rsidRDefault="00D80469" w:rsidP="00D80469">
      <w:pPr>
        <w:pStyle w:val="ListParagraph"/>
        <w:ind w:left="782" w:hanging="357"/>
        <w:contextualSpacing w:val="0"/>
        <w:rPr>
          <w:rFonts w:ascii="Arial" w:hAnsi="Arial" w:cs="Arial"/>
          <w:sz w:val="22"/>
          <w:szCs w:val="22"/>
        </w:rPr>
      </w:pPr>
      <w:r>
        <w:rPr>
          <w:rFonts w:ascii="Arial" w:hAnsi="Arial" w:cs="Arial"/>
          <w:sz w:val="22"/>
          <w:szCs w:val="22"/>
        </w:rPr>
        <w:t>4.   Whenever there is a vacancy in the Pastoral office, a Call Committee shall be formed in order to make rec</w:t>
      </w:r>
      <w:r w:rsidR="0035259B">
        <w:rPr>
          <w:rFonts w:ascii="Arial" w:hAnsi="Arial" w:cs="Arial"/>
          <w:sz w:val="22"/>
          <w:szCs w:val="22"/>
        </w:rPr>
        <w:t>ommendations to the Voters’ Assembly for filling the position. Call Committee members shall be the congregational Chairman, Vice-Chairman and at least three other communicant members, designated by the Council.</w:t>
      </w:r>
    </w:p>
    <w:p w14:paraId="0FD23E94" w14:textId="77777777" w:rsidR="00EB09FA" w:rsidRDefault="0035259B" w:rsidP="00D80469">
      <w:pPr>
        <w:pStyle w:val="ListParagraph"/>
        <w:ind w:left="782" w:hanging="357"/>
        <w:contextualSpacing w:val="0"/>
        <w:rPr>
          <w:rFonts w:ascii="Arial" w:hAnsi="Arial" w:cs="Arial"/>
          <w:sz w:val="22"/>
          <w:szCs w:val="22"/>
        </w:rPr>
      </w:pPr>
      <w:r>
        <w:rPr>
          <w:rFonts w:ascii="Arial" w:hAnsi="Arial" w:cs="Arial"/>
          <w:sz w:val="22"/>
          <w:szCs w:val="22"/>
        </w:rPr>
        <w:t>5.   The Church Council shall at all times be directly accountable to the congregation. The newly elected members of Council</w:t>
      </w:r>
      <w:r w:rsidR="00D80469">
        <w:rPr>
          <w:rFonts w:ascii="Arial" w:hAnsi="Arial" w:cs="Arial"/>
          <w:sz w:val="22"/>
          <w:szCs w:val="22"/>
        </w:rPr>
        <w:t xml:space="preserve"> </w:t>
      </w:r>
      <w:r>
        <w:rPr>
          <w:rFonts w:ascii="Arial" w:hAnsi="Arial" w:cs="Arial"/>
          <w:sz w:val="22"/>
          <w:szCs w:val="22"/>
        </w:rPr>
        <w:t>shall assume office in the month immediately following election. Each year the Council be placed into office during one of the public wors</w:t>
      </w:r>
      <w:r w:rsidR="0070276F">
        <w:rPr>
          <w:rFonts w:ascii="Arial" w:hAnsi="Arial" w:cs="Arial"/>
          <w:sz w:val="22"/>
          <w:szCs w:val="22"/>
        </w:rPr>
        <w:t>hip services following election.</w:t>
      </w:r>
    </w:p>
    <w:p w14:paraId="0FB75CE8" w14:textId="77777777" w:rsidR="0035259B" w:rsidRDefault="0035259B" w:rsidP="00D80469">
      <w:pPr>
        <w:pStyle w:val="ListParagraph"/>
        <w:ind w:left="782" w:hanging="357"/>
        <w:contextualSpacing w:val="0"/>
        <w:rPr>
          <w:rFonts w:ascii="Arial" w:hAnsi="Arial" w:cs="Arial"/>
          <w:sz w:val="22"/>
          <w:szCs w:val="22"/>
        </w:rPr>
      </w:pPr>
      <w:r>
        <w:rPr>
          <w:rFonts w:ascii="Arial" w:hAnsi="Arial" w:cs="Arial"/>
          <w:sz w:val="22"/>
          <w:szCs w:val="22"/>
        </w:rPr>
        <w:t>6.   Whenever there is a vacancy on Council, the position may be filled by Council appointment. If the vacancy is in the office of Treasurer, the Council shall appoint an individual to fill the position.</w:t>
      </w:r>
    </w:p>
    <w:p w14:paraId="0873D90C" w14:textId="77777777" w:rsidR="0035259B" w:rsidRDefault="0035259B" w:rsidP="00D80469">
      <w:pPr>
        <w:pStyle w:val="ListParagraph"/>
        <w:ind w:left="782" w:hanging="357"/>
        <w:contextualSpacing w:val="0"/>
        <w:rPr>
          <w:rFonts w:ascii="Arial" w:hAnsi="Arial" w:cs="Arial"/>
          <w:sz w:val="22"/>
          <w:szCs w:val="22"/>
        </w:rPr>
      </w:pPr>
      <w:r>
        <w:rPr>
          <w:rFonts w:ascii="Arial" w:hAnsi="Arial" w:cs="Arial"/>
          <w:sz w:val="22"/>
          <w:szCs w:val="22"/>
        </w:rPr>
        <w:t xml:space="preserve">      Such appointee shall hold office until the next regular meeting of the congregation at which time the positon will be filled by election for the balance of the term remaining following the procedures set out in Article VI of these By-Laws.</w:t>
      </w:r>
    </w:p>
    <w:p w14:paraId="5F5A4DA4" w14:textId="77777777" w:rsidR="0035259B" w:rsidRDefault="0035259B" w:rsidP="00D80469">
      <w:pPr>
        <w:pStyle w:val="ListParagraph"/>
        <w:ind w:left="782" w:hanging="357"/>
        <w:contextualSpacing w:val="0"/>
        <w:rPr>
          <w:rFonts w:ascii="Arial" w:hAnsi="Arial" w:cs="Arial"/>
          <w:sz w:val="22"/>
          <w:szCs w:val="22"/>
        </w:rPr>
      </w:pPr>
      <w:r>
        <w:rPr>
          <w:rFonts w:ascii="Arial" w:hAnsi="Arial" w:cs="Arial"/>
          <w:sz w:val="22"/>
          <w:szCs w:val="22"/>
        </w:rPr>
        <w:t>7.   Council members shall serve without remuneration. Council members may receive reimbursement for mileage and other out-of-pocket expenses. Lost salaries, wages or other remuneration do not qualify for reimbursement.</w:t>
      </w:r>
    </w:p>
    <w:p w14:paraId="266173D5" w14:textId="77777777" w:rsidR="0035259B" w:rsidRDefault="0070276F" w:rsidP="00D80469">
      <w:pPr>
        <w:pStyle w:val="ListParagraph"/>
        <w:ind w:left="782" w:hanging="357"/>
        <w:contextualSpacing w:val="0"/>
        <w:rPr>
          <w:rFonts w:ascii="Arial" w:hAnsi="Arial" w:cs="Arial"/>
          <w:sz w:val="22"/>
          <w:szCs w:val="22"/>
        </w:rPr>
      </w:pPr>
      <w:r w:rsidRPr="0070276F">
        <w:rPr>
          <w:rFonts w:ascii="Arial" w:hAnsi="Arial" w:cs="Arial"/>
          <w:sz w:val="22"/>
          <w:szCs w:val="22"/>
        </w:rPr>
        <w:t>This article was previously unalterable.</w:t>
      </w:r>
    </w:p>
    <w:p w14:paraId="03A57166" w14:textId="77777777" w:rsidR="00245C68" w:rsidRDefault="00EB755E" w:rsidP="0035259B">
      <w:pPr>
        <w:pStyle w:val="ListParagraph"/>
        <w:spacing w:after="0" w:line="276" w:lineRule="auto"/>
        <w:ind w:left="0"/>
        <w:contextualSpacing w:val="0"/>
        <w:rPr>
          <w:rFonts w:ascii="Arial" w:hAnsi="Arial" w:cs="Arial"/>
          <w:sz w:val="22"/>
          <w:szCs w:val="22"/>
        </w:rPr>
      </w:pPr>
      <w:r>
        <w:rPr>
          <w:rFonts w:ascii="Arial" w:hAnsi="Arial" w:cs="Arial"/>
          <w:b/>
          <w:sz w:val="22"/>
          <w:szCs w:val="22"/>
          <w:u w:val="single"/>
        </w:rPr>
        <w:t>ARTICLE X</w:t>
      </w:r>
      <w:r w:rsidR="00EB09FA">
        <w:rPr>
          <w:rFonts w:ascii="Arial" w:hAnsi="Arial" w:cs="Arial"/>
          <w:b/>
          <w:sz w:val="22"/>
          <w:szCs w:val="22"/>
          <w:u w:val="single"/>
        </w:rPr>
        <w:t>VI</w:t>
      </w:r>
      <w:r w:rsidR="0035259B" w:rsidRPr="0035259B">
        <w:rPr>
          <w:rFonts w:ascii="Arial" w:hAnsi="Arial" w:cs="Arial"/>
          <w:b/>
          <w:sz w:val="22"/>
          <w:szCs w:val="22"/>
          <w:u w:val="single"/>
        </w:rPr>
        <w:t xml:space="preserve"> – LIMITS ON DISPOSTION OF PROPERTY:</w:t>
      </w:r>
    </w:p>
    <w:p w14:paraId="7CFC0050" w14:textId="77777777" w:rsidR="00245C68" w:rsidRDefault="00245C68" w:rsidP="0035259B">
      <w:pPr>
        <w:pStyle w:val="ListParagraph"/>
        <w:spacing w:after="0" w:line="276" w:lineRule="auto"/>
        <w:ind w:left="0"/>
        <w:contextualSpacing w:val="0"/>
        <w:rPr>
          <w:rFonts w:ascii="Arial" w:hAnsi="Arial" w:cs="Arial"/>
          <w:sz w:val="22"/>
          <w:szCs w:val="22"/>
        </w:rPr>
      </w:pPr>
    </w:p>
    <w:p w14:paraId="6AA4E7FC" w14:textId="77777777" w:rsidR="00D80469" w:rsidRDefault="00711A58" w:rsidP="00711A58">
      <w:pPr>
        <w:ind w:left="782" w:hanging="357"/>
        <w:rPr>
          <w:rFonts w:ascii="Arial" w:hAnsi="Arial" w:cs="Arial"/>
          <w:sz w:val="22"/>
          <w:szCs w:val="22"/>
        </w:rPr>
      </w:pPr>
      <w:r>
        <w:rPr>
          <w:rFonts w:ascii="Arial" w:hAnsi="Arial" w:cs="Arial"/>
          <w:sz w:val="22"/>
          <w:szCs w:val="22"/>
        </w:rPr>
        <w:t xml:space="preserve">      </w:t>
      </w:r>
      <w:r w:rsidR="00245C68" w:rsidRPr="00245C68">
        <w:rPr>
          <w:rFonts w:ascii="Arial" w:hAnsi="Arial" w:cs="Arial"/>
          <w:sz w:val="22"/>
          <w:szCs w:val="22"/>
        </w:rPr>
        <w:t>Any money transaction</w:t>
      </w:r>
      <w:r w:rsidR="00245C68">
        <w:rPr>
          <w:rFonts w:ascii="Arial" w:hAnsi="Arial" w:cs="Arial"/>
          <w:sz w:val="22"/>
          <w:szCs w:val="22"/>
        </w:rPr>
        <w:t xml:space="preserve"> either to borrow or invest, to acquire or dispose of property of value greater than</w:t>
      </w:r>
      <w:r>
        <w:rPr>
          <w:rFonts w:ascii="Arial" w:hAnsi="Arial" w:cs="Arial"/>
          <w:sz w:val="22"/>
          <w:szCs w:val="22"/>
        </w:rPr>
        <w:t xml:space="preserve"> </w:t>
      </w:r>
      <w:r w:rsidR="00245C68">
        <w:rPr>
          <w:rFonts w:ascii="Arial" w:hAnsi="Arial" w:cs="Arial"/>
          <w:sz w:val="22"/>
          <w:szCs w:val="22"/>
        </w:rPr>
        <w:t>$5,000 shall be by a two-thirds majority of the voting membership prese</w:t>
      </w:r>
      <w:r w:rsidR="00EB755E">
        <w:rPr>
          <w:rFonts w:ascii="Arial" w:hAnsi="Arial" w:cs="Arial"/>
          <w:sz w:val="22"/>
          <w:szCs w:val="22"/>
        </w:rPr>
        <w:t>nt at a properly called Voters’</w:t>
      </w:r>
      <w:r>
        <w:rPr>
          <w:rFonts w:ascii="Arial" w:hAnsi="Arial" w:cs="Arial"/>
          <w:sz w:val="22"/>
          <w:szCs w:val="22"/>
        </w:rPr>
        <w:t xml:space="preserve"> </w:t>
      </w:r>
      <w:r w:rsidR="00245C68">
        <w:rPr>
          <w:rFonts w:ascii="Arial" w:hAnsi="Arial" w:cs="Arial"/>
          <w:sz w:val="22"/>
          <w:szCs w:val="22"/>
        </w:rPr>
        <w:t>Meeting.</w:t>
      </w:r>
    </w:p>
    <w:p w14:paraId="5364902D" w14:textId="77777777" w:rsidR="00245C68" w:rsidRDefault="0070276F" w:rsidP="00245C68">
      <w:pPr>
        <w:ind w:left="357" w:hanging="357"/>
        <w:rPr>
          <w:rFonts w:ascii="Arial" w:hAnsi="Arial" w:cs="Arial"/>
          <w:sz w:val="22"/>
          <w:szCs w:val="22"/>
        </w:rPr>
      </w:pPr>
      <w:r w:rsidRPr="0070276F">
        <w:rPr>
          <w:rFonts w:ascii="Arial" w:hAnsi="Arial" w:cs="Arial"/>
          <w:sz w:val="22"/>
          <w:szCs w:val="22"/>
        </w:rPr>
        <w:t>This article was previously unalterable.</w:t>
      </w:r>
    </w:p>
    <w:p w14:paraId="53FC0230" w14:textId="77777777" w:rsidR="00245C68" w:rsidRDefault="00EB755E" w:rsidP="00245C68">
      <w:pPr>
        <w:ind w:left="357" w:hanging="357"/>
        <w:rPr>
          <w:rFonts w:ascii="Arial" w:hAnsi="Arial" w:cs="Arial"/>
          <w:b/>
          <w:sz w:val="22"/>
          <w:szCs w:val="22"/>
          <w:u w:val="single"/>
        </w:rPr>
      </w:pPr>
      <w:r>
        <w:rPr>
          <w:rFonts w:ascii="Arial" w:hAnsi="Arial" w:cs="Arial"/>
          <w:b/>
          <w:sz w:val="22"/>
          <w:szCs w:val="22"/>
          <w:u w:val="single"/>
        </w:rPr>
        <w:t xml:space="preserve">ARTICLE </w:t>
      </w:r>
      <w:r w:rsidR="00245C68" w:rsidRPr="00245C68">
        <w:rPr>
          <w:rFonts w:ascii="Arial" w:hAnsi="Arial" w:cs="Arial"/>
          <w:b/>
          <w:sz w:val="22"/>
          <w:szCs w:val="22"/>
          <w:u w:val="single"/>
        </w:rPr>
        <w:t>X</w:t>
      </w:r>
      <w:r w:rsidR="00EB09FA">
        <w:rPr>
          <w:rFonts w:ascii="Arial" w:hAnsi="Arial" w:cs="Arial"/>
          <w:b/>
          <w:sz w:val="22"/>
          <w:szCs w:val="22"/>
          <w:u w:val="single"/>
        </w:rPr>
        <w:t>VII</w:t>
      </w:r>
      <w:r w:rsidR="00245C68" w:rsidRPr="00245C68">
        <w:rPr>
          <w:rFonts w:ascii="Arial" w:hAnsi="Arial" w:cs="Arial"/>
          <w:b/>
          <w:sz w:val="22"/>
          <w:szCs w:val="22"/>
          <w:u w:val="single"/>
        </w:rPr>
        <w:t xml:space="preserve"> – USE AND CUSTODY OF THE SEAL:</w:t>
      </w:r>
    </w:p>
    <w:p w14:paraId="05ECBE3D" w14:textId="77777777" w:rsidR="00245C68" w:rsidRDefault="00245C68" w:rsidP="00711A58">
      <w:pPr>
        <w:ind w:left="782" w:hanging="357"/>
        <w:rPr>
          <w:rFonts w:ascii="Arial" w:hAnsi="Arial" w:cs="Arial"/>
          <w:sz w:val="22"/>
          <w:szCs w:val="22"/>
        </w:rPr>
      </w:pPr>
      <w:r>
        <w:rPr>
          <w:rFonts w:ascii="Arial" w:hAnsi="Arial" w:cs="Arial"/>
          <w:sz w:val="22"/>
          <w:szCs w:val="22"/>
        </w:rPr>
        <w:t xml:space="preserve">     The custody and use of the seal of Bethany Evangelical Lutheran Church shall be vested in the Pastor of the congregation.</w:t>
      </w:r>
    </w:p>
    <w:p w14:paraId="664AD29F" w14:textId="77777777" w:rsidR="00245C68" w:rsidRDefault="0070276F" w:rsidP="00245C68">
      <w:pPr>
        <w:ind w:left="357" w:hanging="357"/>
        <w:rPr>
          <w:rFonts w:ascii="Arial" w:hAnsi="Arial" w:cs="Arial"/>
          <w:sz w:val="22"/>
          <w:szCs w:val="22"/>
        </w:rPr>
      </w:pPr>
      <w:r w:rsidRPr="0070276F">
        <w:rPr>
          <w:rFonts w:ascii="Arial" w:hAnsi="Arial" w:cs="Arial"/>
          <w:sz w:val="22"/>
          <w:szCs w:val="22"/>
        </w:rPr>
        <w:t>This article was previously unalterable.</w:t>
      </w:r>
    </w:p>
    <w:p w14:paraId="5F7EFAE5" w14:textId="77777777" w:rsidR="0070276F" w:rsidRDefault="0070276F" w:rsidP="00245C68">
      <w:pPr>
        <w:ind w:left="357" w:hanging="357"/>
        <w:rPr>
          <w:rFonts w:ascii="Arial" w:hAnsi="Arial" w:cs="Arial"/>
          <w:b/>
          <w:sz w:val="22"/>
          <w:szCs w:val="22"/>
          <w:u w:val="single"/>
        </w:rPr>
      </w:pPr>
    </w:p>
    <w:p w14:paraId="256C1AEE" w14:textId="77777777" w:rsidR="0070276F" w:rsidRDefault="0070276F" w:rsidP="00245C68">
      <w:pPr>
        <w:ind w:left="357" w:hanging="357"/>
        <w:rPr>
          <w:rFonts w:ascii="Arial" w:hAnsi="Arial" w:cs="Arial"/>
          <w:b/>
          <w:sz w:val="22"/>
          <w:szCs w:val="22"/>
          <w:u w:val="single"/>
        </w:rPr>
      </w:pPr>
    </w:p>
    <w:p w14:paraId="3F51D9FA" w14:textId="77777777" w:rsidR="0070276F" w:rsidRDefault="0070276F" w:rsidP="00245C68">
      <w:pPr>
        <w:ind w:left="357" w:hanging="357"/>
        <w:rPr>
          <w:rFonts w:ascii="Arial" w:hAnsi="Arial" w:cs="Arial"/>
          <w:b/>
          <w:sz w:val="22"/>
          <w:szCs w:val="22"/>
          <w:u w:val="single"/>
        </w:rPr>
      </w:pPr>
    </w:p>
    <w:p w14:paraId="42242A88" w14:textId="77777777" w:rsidR="0070276F" w:rsidRDefault="0070276F" w:rsidP="00245C68">
      <w:pPr>
        <w:ind w:left="357" w:hanging="357"/>
        <w:rPr>
          <w:rFonts w:ascii="Arial" w:hAnsi="Arial" w:cs="Arial"/>
          <w:b/>
          <w:sz w:val="22"/>
          <w:szCs w:val="22"/>
          <w:u w:val="single"/>
        </w:rPr>
      </w:pPr>
    </w:p>
    <w:p w14:paraId="00806DAA" w14:textId="77777777" w:rsidR="0070276F" w:rsidRDefault="0070276F" w:rsidP="00245C68">
      <w:pPr>
        <w:ind w:left="357" w:hanging="357"/>
        <w:rPr>
          <w:rFonts w:ascii="Arial" w:hAnsi="Arial" w:cs="Arial"/>
          <w:b/>
          <w:sz w:val="22"/>
          <w:szCs w:val="22"/>
          <w:u w:val="single"/>
        </w:rPr>
      </w:pPr>
    </w:p>
    <w:p w14:paraId="59FBC675" w14:textId="77777777" w:rsidR="0070276F" w:rsidRDefault="0070276F" w:rsidP="00245C68">
      <w:pPr>
        <w:ind w:left="357" w:hanging="357"/>
        <w:rPr>
          <w:rFonts w:ascii="Arial" w:hAnsi="Arial" w:cs="Arial"/>
          <w:b/>
          <w:sz w:val="22"/>
          <w:szCs w:val="22"/>
          <w:u w:val="single"/>
        </w:rPr>
      </w:pPr>
    </w:p>
    <w:p w14:paraId="2AF95D15" w14:textId="77777777" w:rsidR="00245C68" w:rsidRDefault="00245C68" w:rsidP="00245C68">
      <w:pPr>
        <w:ind w:left="357" w:hanging="357"/>
        <w:rPr>
          <w:rFonts w:ascii="Arial" w:hAnsi="Arial" w:cs="Arial"/>
          <w:b/>
          <w:sz w:val="22"/>
          <w:szCs w:val="22"/>
          <w:u w:val="single"/>
        </w:rPr>
      </w:pPr>
      <w:r w:rsidRPr="00711A58">
        <w:rPr>
          <w:rFonts w:ascii="Arial" w:hAnsi="Arial" w:cs="Arial"/>
          <w:b/>
          <w:sz w:val="22"/>
          <w:szCs w:val="22"/>
          <w:u w:val="single"/>
        </w:rPr>
        <w:t>ARTICLE X</w:t>
      </w:r>
      <w:r w:rsidR="00EB09FA">
        <w:rPr>
          <w:rFonts w:ascii="Arial" w:hAnsi="Arial" w:cs="Arial"/>
          <w:b/>
          <w:sz w:val="22"/>
          <w:szCs w:val="22"/>
          <w:u w:val="single"/>
        </w:rPr>
        <w:t>VI</w:t>
      </w:r>
      <w:r w:rsidR="00EB755E">
        <w:rPr>
          <w:rFonts w:ascii="Arial" w:hAnsi="Arial" w:cs="Arial"/>
          <w:b/>
          <w:sz w:val="22"/>
          <w:szCs w:val="22"/>
          <w:u w:val="single"/>
        </w:rPr>
        <w:t>II</w:t>
      </w:r>
      <w:r w:rsidRPr="00711A58">
        <w:rPr>
          <w:rFonts w:ascii="Arial" w:hAnsi="Arial" w:cs="Arial"/>
          <w:b/>
          <w:sz w:val="22"/>
          <w:szCs w:val="22"/>
          <w:u w:val="single"/>
        </w:rPr>
        <w:t xml:space="preserve"> – SYNODICAL AFFILIATION:</w:t>
      </w:r>
      <w:r w:rsidR="00711A58">
        <w:rPr>
          <w:rFonts w:ascii="Arial" w:hAnsi="Arial" w:cs="Arial"/>
          <w:b/>
          <w:sz w:val="22"/>
          <w:szCs w:val="22"/>
          <w:u w:val="single"/>
        </w:rPr>
        <w:t xml:space="preserve"> </w:t>
      </w:r>
    </w:p>
    <w:p w14:paraId="3B74C71F" w14:textId="77777777" w:rsidR="00711A58" w:rsidRDefault="00711A58" w:rsidP="003B5FCF">
      <w:pPr>
        <w:ind w:left="357" w:hanging="357"/>
        <w:rPr>
          <w:rFonts w:ascii="Arial" w:hAnsi="Arial" w:cs="Arial"/>
          <w:sz w:val="22"/>
          <w:szCs w:val="22"/>
        </w:rPr>
      </w:pPr>
      <w:r>
        <w:rPr>
          <w:rFonts w:ascii="Arial" w:hAnsi="Arial" w:cs="Arial"/>
          <w:sz w:val="22"/>
          <w:szCs w:val="22"/>
        </w:rPr>
        <w:t xml:space="preserve">      Endeavouring to carry out its ministry in the unity of the Spirit with others in the Body of Christ, this congregation shall join with fellow Christians in other congregations in promoting the unity of faith, providing for the proper training of Pastors and church workers, and conducting mission work beyond our parochial limits. In accord</w:t>
      </w:r>
      <w:r w:rsidR="003B5FCF">
        <w:rPr>
          <w:rFonts w:ascii="Arial" w:hAnsi="Arial" w:cs="Arial"/>
          <w:sz w:val="22"/>
          <w:szCs w:val="22"/>
        </w:rPr>
        <w:t xml:space="preserve"> with these principles:</w:t>
      </w:r>
    </w:p>
    <w:p w14:paraId="0A07B799" w14:textId="77777777" w:rsidR="00711A58" w:rsidRDefault="003B5FCF" w:rsidP="0093668C">
      <w:pPr>
        <w:pStyle w:val="ListParagraph"/>
        <w:numPr>
          <w:ilvl w:val="0"/>
          <w:numId w:val="24"/>
        </w:numPr>
        <w:ind w:left="782" w:hanging="357"/>
        <w:rPr>
          <w:rFonts w:ascii="Arial" w:hAnsi="Arial" w:cs="Arial"/>
          <w:sz w:val="22"/>
          <w:szCs w:val="22"/>
        </w:rPr>
      </w:pPr>
      <w:r w:rsidRPr="003B5FCF">
        <w:rPr>
          <w:rFonts w:ascii="Arial" w:hAnsi="Arial" w:cs="Arial"/>
          <w:sz w:val="22"/>
          <w:szCs w:val="22"/>
        </w:rPr>
        <w:t xml:space="preserve">The congregation shall hold membership with Lutheran Church </w:t>
      </w:r>
      <w:r>
        <w:rPr>
          <w:rFonts w:ascii="Arial" w:hAnsi="Arial" w:cs="Arial"/>
          <w:sz w:val="22"/>
          <w:szCs w:val="22"/>
        </w:rPr>
        <w:t>– Canada (the synod) as long as the confessions and constitution of the synod are in agreement with Scripture, the Lutheran Confessions, and the congregation’s constitution as described in its “Confession” article.</w:t>
      </w:r>
    </w:p>
    <w:p w14:paraId="651B190F" w14:textId="77777777" w:rsidR="003B5FCF" w:rsidRPr="003B5FCF" w:rsidRDefault="003B5FCF" w:rsidP="0093668C">
      <w:pPr>
        <w:pStyle w:val="ListParagraph"/>
        <w:spacing w:line="276" w:lineRule="auto"/>
        <w:ind w:left="0"/>
        <w:rPr>
          <w:rFonts w:ascii="Arial" w:hAnsi="Arial" w:cs="Arial"/>
          <w:sz w:val="22"/>
          <w:szCs w:val="22"/>
        </w:rPr>
      </w:pPr>
    </w:p>
    <w:p w14:paraId="5B9D424B" w14:textId="77777777" w:rsidR="003B5FCF" w:rsidRDefault="003B5FCF" w:rsidP="0093668C">
      <w:pPr>
        <w:pStyle w:val="ListParagraph"/>
        <w:numPr>
          <w:ilvl w:val="0"/>
          <w:numId w:val="24"/>
        </w:numPr>
        <w:rPr>
          <w:rFonts w:ascii="Arial" w:hAnsi="Arial" w:cs="Arial"/>
          <w:sz w:val="22"/>
          <w:szCs w:val="22"/>
        </w:rPr>
      </w:pPr>
      <w:r w:rsidRPr="003B5FCF">
        <w:rPr>
          <w:rFonts w:ascii="Arial" w:hAnsi="Arial" w:cs="Arial"/>
          <w:sz w:val="22"/>
          <w:szCs w:val="22"/>
        </w:rPr>
        <w:t>The congregation shall send the required delegates to the conference and conventions of the synod;</w:t>
      </w:r>
    </w:p>
    <w:p w14:paraId="3B051C06" w14:textId="77777777" w:rsidR="0093668C" w:rsidRPr="0093668C" w:rsidRDefault="0093668C" w:rsidP="0093668C">
      <w:pPr>
        <w:pStyle w:val="ListParagraph"/>
        <w:rPr>
          <w:rFonts w:ascii="Arial" w:hAnsi="Arial" w:cs="Arial"/>
          <w:sz w:val="22"/>
          <w:szCs w:val="22"/>
        </w:rPr>
      </w:pPr>
    </w:p>
    <w:p w14:paraId="4E10F7C8" w14:textId="77777777" w:rsidR="0093668C" w:rsidRDefault="003B5FCF" w:rsidP="0093668C">
      <w:pPr>
        <w:pStyle w:val="ListParagraph"/>
        <w:numPr>
          <w:ilvl w:val="0"/>
          <w:numId w:val="24"/>
        </w:numPr>
        <w:ind w:left="782" w:hanging="357"/>
        <w:rPr>
          <w:rFonts w:ascii="Arial" w:hAnsi="Arial" w:cs="Arial"/>
          <w:sz w:val="22"/>
          <w:szCs w:val="22"/>
        </w:rPr>
      </w:pPr>
      <w:r w:rsidRPr="003B5FCF">
        <w:rPr>
          <w:rFonts w:ascii="Arial" w:hAnsi="Arial" w:cs="Arial"/>
          <w:sz w:val="22"/>
          <w:szCs w:val="22"/>
        </w:rPr>
        <w:t xml:space="preserve">It shall be the duty of the congregation and its individual members to support the work of the synod in          </w:t>
      </w:r>
      <w:r w:rsidR="0093668C">
        <w:rPr>
          <w:rFonts w:ascii="Arial" w:hAnsi="Arial" w:cs="Arial"/>
          <w:sz w:val="22"/>
          <w:szCs w:val="22"/>
        </w:rPr>
        <w:t>whatever ways possible; and</w:t>
      </w:r>
    </w:p>
    <w:p w14:paraId="7BFE992E" w14:textId="77777777" w:rsidR="0093668C" w:rsidRDefault="0093668C" w:rsidP="0093668C">
      <w:pPr>
        <w:ind w:left="782" w:hanging="357"/>
        <w:contextualSpacing/>
        <w:rPr>
          <w:rFonts w:ascii="Arial" w:hAnsi="Arial" w:cs="Arial"/>
          <w:sz w:val="22"/>
          <w:szCs w:val="22"/>
        </w:rPr>
      </w:pPr>
      <w:r w:rsidRPr="0093668C">
        <w:rPr>
          <w:rFonts w:ascii="Arial" w:hAnsi="Arial" w:cs="Arial"/>
          <w:sz w:val="22"/>
          <w:szCs w:val="22"/>
        </w:rPr>
        <w:t>4.   A change in synodical affiliation shall require a three-quarters majority ballot vote at a properly called</w:t>
      </w:r>
    </w:p>
    <w:p w14:paraId="71477EA2" w14:textId="77777777" w:rsidR="0093668C" w:rsidRDefault="0093668C" w:rsidP="0093668C">
      <w:pPr>
        <w:ind w:left="782" w:hanging="357"/>
        <w:contextualSpacing/>
        <w:rPr>
          <w:rFonts w:ascii="Arial" w:hAnsi="Arial" w:cs="Arial"/>
          <w:sz w:val="22"/>
          <w:szCs w:val="22"/>
        </w:rPr>
      </w:pPr>
      <w:r>
        <w:rPr>
          <w:rFonts w:ascii="Arial" w:hAnsi="Arial" w:cs="Arial"/>
          <w:sz w:val="22"/>
          <w:szCs w:val="22"/>
        </w:rPr>
        <w:t xml:space="preserve">      Voters’ meeting, and take place only after a through consultation with the officers of the synod district in which the congregation holds membership.</w:t>
      </w:r>
    </w:p>
    <w:p w14:paraId="5ED1EFAE" w14:textId="77777777" w:rsidR="0093668C" w:rsidRDefault="0093668C" w:rsidP="0093668C">
      <w:pPr>
        <w:ind w:left="782" w:hanging="357"/>
        <w:contextualSpacing/>
        <w:rPr>
          <w:rFonts w:ascii="Arial" w:hAnsi="Arial" w:cs="Arial"/>
          <w:sz w:val="22"/>
          <w:szCs w:val="22"/>
        </w:rPr>
      </w:pPr>
    </w:p>
    <w:p w14:paraId="36E4D688" w14:textId="77777777" w:rsidR="00EB09FA" w:rsidRPr="0070276F" w:rsidRDefault="0070276F" w:rsidP="0070276F">
      <w:pPr>
        <w:ind w:left="357" w:hanging="357"/>
        <w:contextualSpacing/>
        <w:rPr>
          <w:rFonts w:ascii="Arial" w:hAnsi="Arial" w:cs="Arial"/>
          <w:sz w:val="22"/>
          <w:szCs w:val="22"/>
        </w:rPr>
      </w:pPr>
      <w:r w:rsidRPr="0070276F">
        <w:rPr>
          <w:rFonts w:ascii="Arial" w:hAnsi="Arial" w:cs="Arial"/>
          <w:sz w:val="22"/>
          <w:szCs w:val="22"/>
        </w:rPr>
        <w:t>This article was previously unalterable.</w:t>
      </w:r>
    </w:p>
    <w:p w14:paraId="0406DD9A" w14:textId="77777777" w:rsidR="00EB09FA" w:rsidRDefault="00EB09FA" w:rsidP="0093668C">
      <w:pPr>
        <w:ind w:left="357" w:hanging="357"/>
        <w:contextualSpacing/>
        <w:rPr>
          <w:rFonts w:ascii="Arial" w:hAnsi="Arial" w:cs="Arial"/>
          <w:b/>
          <w:sz w:val="22"/>
          <w:szCs w:val="22"/>
          <w:u w:val="single"/>
        </w:rPr>
      </w:pPr>
    </w:p>
    <w:p w14:paraId="16700748" w14:textId="77777777" w:rsidR="0093668C" w:rsidRDefault="00EB09FA" w:rsidP="0093668C">
      <w:pPr>
        <w:ind w:left="357" w:hanging="357"/>
        <w:contextualSpacing/>
        <w:rPr>
          <w:rFonts w:ascii="Arial" w:hAnsi="Arial" w:cs="Arial"/>
          <w:sz w:val="22"/>
          <w:szCs w:val="22"/>
        </w:rPr>
      </w:pPr>
      <w:r>
        <w:rPr>
          <w:rFonts w:ascii="Arial" w:hAnsi="Arial" w:cs="Arial"/>
          <w:b/>
          <w:sz w:val="22"/>
          <w:szCs w:val="22"/>
          <w:u w:val="single"/>
        </w:rPr>
        <w:t>ARTICLE X</w:t>
      </w:r>
      <w:r w:rsidR="00EB755E">
        <w:rPr>
          <w:rFonts w:ascii="Arial" w:hAnsi="Arial" w:cs="Arial"/>
          <w:b/>
          <w:sz w:val="22"/>
          <w:szCs w:val="22"/>
          <w:u w:val="single"/>
        </w:rPr>
        <w:t>I</w:t>
      </w:r>
      <w:r>
        <w:rPr>
          <w:rFonts w:ascii="Arial" w:hAnsi="Arial" w:cs="Arial"/>
          <w:b/>
          <w:sz w:val="22"/>
          <w:szCs w:val="22"/>
          <w:u w:val="single"/>
        </w:rPr>
        <w:t>X</w:t>
      </w:r>
      <w:r w:rsidR="0093668C" w:rsidRPr="0093668C">
        <w:rPr>
          <w:rFonts w:ascii="Arial" w:hAnsi="Arial" w:cs="Arial"/>
          <w:b/>
          <w:sz w:val="22"/>
          <w:szCs w:val="22"/>
          <w:u w:val="single"/>
        </w:rPr>
        <w:t xml:space="preserve"> – AMENDMENTS TO THE BY-LAWS:</w:t>
      </w:r>
    </w:p>
    <w:p w14:paraId="62D420AF" w14:textId="77777777" w:rsidR="0093668C" w:rsidRDefault="0093668C" w:rsidP="0093668C">
      <w:pPr>
        <w:ind w:left="357" w:hanging="357"/>
        <w:contextualSpacing/>
        <w:rPr>
          <w:rFonts w:ascii="Arial" w:hAnsi="Arial" w:cs="Arial"/>
          <w:sz w:val="22"/>
          <w:szCs w:val="22"/>
        </w:rPr>
      </w:pPr>
    </w:p>
    <w:p w14:paraId="7EF6B702" w14:textId="77777777" w:rsidR="0093668C" w:rsidRDefault="00DE49C1" w:rsidP="00DE49C1">
      <w:pPr>
        <w:ind w:left="357" w:hanging="357"/>
        <w:contextualSpacing/>
        <w:rPr>
          <w:rFonts w:ascii="Arial" w:hAnsi="Arial" w:cs="Arial"/>
          <w:sz w:val="22"/>
          <w:szCs w:val="22"/>
        </w:rPr>
      </w:pPr>
      <w:r>
        <w:rPr>
          <w:rFonts w:ascii="Arial" w:hAnsi="Arial" w:cs="Arial"/>
          <w:sz w:val="22"/>
          <w:szCs w:val="22"/>
        </w:rPr>
        <w:t xml:space="preserve">      Proposals to alter or repeal any article of these by-laws must be submitted to the Church Council in writing before or at a regularly scheduled Council meeting. Upon the recommendation of the Church Council, the proposal will then be posted for congregational inspection for at least thirty days prior to a regular or a special meeting of the Voters’ Assembly, at which time the proposal will be ac</w:t>
      </w:r>
      <w:r w:rsidR="006B15BD">
        <w:rPr>
          <w:rFonts w:ascii="Arial" w:hAnsi="Arial" w:cs="Arial"/>
          <w:sz w:val="22"/>
          <w:szCs w:val="22"/>
        </w:rPr>
        <w:t>ted upon by the voting assembly.</w:t>
      </w:r>
    </w:p>
    <w:p w14:paraId="59D7B4F9" w14:textId="77777777" w:rsidR="006B15BD" w:rsidRDefault="006B15BD" w:rsidP="00DE49C1">
      <w:pPr>
        <w:ind w:left="357" w:hanging="357"/>
        <w:contextualSpacing/>
        <w:rPr>
          <w:rFonts w:ascii="Arial" w:hAnsi="Arial" w:cs="Arial"/>
          <w:sz w:val="22"/>
          <w:szCs w:val="22"/>
        </w:rPr>
      </w:pPr>
    </w:p>
    <w:p w14:paraId="43468801" w14:textId="77777777" w:rsidR="006B15BD" w:rsidRDefault="006B15BD" w:rsidP="00DE49C1">
      <w:pPr>
        <w:ind w:left="357" w:hanging="357"/>
        <w:contextualSpacing/>
        <w:rPr>
          <w:rFonts w:ascii="Arial" w:hAnsi="Arial" w:cs="Arial"/>
          <w:sz w:val="22"/>
          <w:szCs w:val="22"/>
        </w:rPr>
      </w:pPr>
      <w:r>
        <w:rPr>
          <w:rFonts w:ascii="Arial" w:hAnsi="Arial" w:cs="Arial"/>
          <w:sz w:val="22"/>
          <w:szCs w:val="22"/>
        </w:rPr>
        <w:t xml:space="preserve">      A three-quarters majority ballot vote of all members present shall be necessary to pass the alteration or repeal.</w:t>
      </w:r>
    </w:p>
    <w:p w14:paraId="03DC5626" w14:textId="77777777" w:rsidR="006B15BD" w:rsidRDefault="0070276F" w:rsidP="00DE49C1">
      <w:pPr>
        <w:ind w:left="357" w:hanging="357"/>
        <w:contextualSpacing/>
        <w:rPr>
          <w:rFonts w:ascii="Arial" w:hAnsi="Arial" w:cs="Arial"/>
          <w:sz w:val="22"/>
          <w:szCs w:val="22"/>
        </w:rPr>
      </w:pPr>
      <w:r w:rsidRPr="0070276F">
        <w:rPr>
          <w:rFonts w:ascii="Arial" w:hAnsi="Arial" w:cs="Arial"/>
          <w:sz w:val="22"/>
          <w:szCs w:val="22"/>
        </w:rPr>
        <w:t>This article was previously unalterable.</w:t>
      </w:r>
    </w:p>
    <w:p w14:paraId="36E1A3BB" w14:textId="77777777" w:rsidR="0070276F" w:rsidRDefault="0070276F" w:rsidP="00DE49C1">
      <w:pPr>
        <w:ind w:left="357" w:hanging="357"/>
        <w:contextualSpacing/>
        <w:rPr>
          <w:rFonts w:ascii="Arial" w:hAnsi="Arial" w:cs="Arial"/>
          <w:sz w:val="22"/>
          <w:szCs w:val="22"/>
        </w:rPr>
      </w:pPr>
    </w:p>
    <w:p w14:paraId="0953120E" w14:textId="77777777" w:rsidR="006B15BD" w:rsidRDefault="00EB09FA" w:rsidP="00DE49C1">
      <w:pPr>
        <w:ind w:left="357" w:hanging="357"/>
        <w:contextualSpacing/>
        <w:rPr>
          <w:rFonts w:ascii="Arial" w:hAnsi="Arial" w:cs="Arial"/>
          <w:sz w:val="22"/>
          <w:szCs w:val="22"/>
        </w:rPr>
      </w:pPr>
      <w:r>
        <w:rPr>
          <w:rFonts w:ascii="Arial" w:hAnsi="Arial" w:cs="Arial"/>
          <w:b/>
          <w:sz w:val="22"/>
          <w:szCs w:val="22"/>
          <w:u w:val="single"/>
        </w:rPr>
        <w:t>ARTICLE XX</w:t>
      </w:r>
      <w:r w:rsidR="006B15BD" w:rsidRPr="006B15BD">
        <w:rPr>
          <w:rFonts w:ascii="Arial" w:hAnsi="Arial" w:cs="Arial"/>
          <w:b/>
          <w:sz w:val="22"/>
          <w:szCs w:val="22"/>
          <w:u w:val="single"/>
        </w:rPr>
        <w:t xml:space="preserve"> – DIVISION WITHIN THE CHURCH:</w:t>
      </w:r>
    </w:p>
    <w:p w14:paraId="52E863C0" w14:textId="77777777" w:rsidR="006B15BD" w:rsidRDefault="006B15BD" w:rsidP="00DE49C1">
      <w:pPr>
        <w:ind w:left="357" w:hanging="357"/>
        <w:contextualSpacing/>
        <w:rPr>
          <w:rFonts w:ascii="Arial" w:hAnsi="Arial" w:cs="Arial"/>
          <w:sz w:val="22"/>
          <w:szCs w:val="22"/>
        </w:rPr>
      </w:pPr>
    </w:p>
    <w:p w14:paraId="38478D39" w14:textId="77777777" w:rsidR="006B15BD" w:rsidRDefault="006B15BD" w:rsidP="00DE49C1">
      <w:pPr>
        <w:ind w:left="357" w:hanging="357"/>
        <w:contextualSpacing/>
        <w:rPr>
          <w:rFonts w:ascii="Arial" w:hAnsi="Arial" w:cs="Arial"/>
          <w:sz w:val="22"/>
          <w:szCs w:val="22"/>
        </w:rPr>
      </w:pPr>
      <w:r>
        <w:rPr>
          <w:rFonts w:ascii="Arial" w:hAnsi="Arial" w:cs="Arial"/>
          <w:sz w:val="22"/>
          <w:szCs w:val="22"/>
        </w:rPr>
        <w:t xml:space="preserve">      In the event that the congregation should totally disband, the property and all rights connected therewith shall be transferred to the district in which the congregation holds membership of Lutheran Church – Canada.</w:t>
      </w:r>
    </w:p>
    <w:p w14:paraId="2C01A0B2" w14:textId="77777777" w:rsidR="0070276F" w:rsidRDefault="0070276F" w:rsidP="00DE49C1">
      <w:pPr>
        <w:ind w:left="357" w:hanging="357"/>
        <w:contextualSpacing/>
        <w:rPr>
          <w:rFonts w:ascii="Arial" w:hAnsi="Arial" w:cs="Arial"/>
          <w:sz w:val="22"/>
          <w:szCs w:val="22"/>
        </w:rPr>
      </w:pPr>
      <w:r w:rsidRPr="0070276F">
        <w:rPr>
          <w:rFonts w:ascii="Arial" w:hAnsi="Arial" w:cs="Arial"/>
          <w:sz w:val="22"/>
          <w:szCs w:val="22"/>
        </w:rPr>
        <w:t>This article was previously unalterable.</w:t>
      </w:r>
    </w:p>
    <w:p w14:paraId="557E9019" w14:textId="77777777" w:rsidR="006B15BD" w:rsidRDefault="006B15BD" w:rsidP="00DE49C1">
      <w:pPr>
        <w:ind w:left="357" w:hanging="357"/>
        <w:contextualSpacing/>
        <w:rPr>
          <w:rFonts w:ascii="Arial" w:hAnsi="Arial" w:cs="Arial"/>
          <w:sz w:val="22"/>
          <w:szCs w:val="22"/>
        </w:rPr>
      </w:pPr>
    </w:p>
    <w:p w14:paraId="736AFB33" w14:textId="77777777" w:rsidR="0070276F" w:rsidRDefault="0070276F" w:rsidP="00DE49C1">
      <w:pPr>
        <w:ind w:left="357" w:hanging="357"/>
        <w:contextualSpacing/>
        <w:rPr>
          <w:rFonts w:ascii="Arial" w:hAnsi="Arial" w:cs="Arial"/>
          <w:b/>
          <w:sz w:val="22"/>
          <w:szCs w:val="22"/>
          <w:u w:val="single"/>
        </w:rPr>
      </w:pPr>
    </w:p>
    <w:p w14:paraId="6A33D7D9" w14:textId="77777777" w:rsidR="0070276F" w:rsidRDefault="0070276F" w:rsidP="00DE49C1">
      <w:pPr>
        <w:ind w:left="357" w:hanging="357"/>
        <w:contextualSpacing/>
        <w:rPr>
          <w:rFonts w:ascii="Arial" w:hAnsi="Arial" w:cs="Arial"/>
          <w:b/>
          <w:sz w:val="22"/>
          <w:szCs w:val="22"/>
          <w:u w:val="single"/>
        </w:rPr>
      </w:pPr>
    </w:p>
    <w:p w14:paraId="61EC97A4" w14:textId="77777777" w:rsidR="0070276F" w:rsidRDefault="0070276F" w:rsidP="00DE49C1">
      <w:pPr>
        <w:ind w:left="357" w:hanging="357"/>
        <w:contextualSpacing/>
        <w:rPr>
          <w:rFonts w:ascii="Arial" w:hAnsi="Arial" w:cs="Arial"/>
          <w:b/>
          <w:sz w:val="22"/>
          <w:szCs w:val="22"/>
          <w:u w:val="single"/>
        </w:rPr>
      </w:pPr>
    </w:p>
    <w:p w14:paraId="4C82596D" w14:textId="77777777" w:rsidR="0070276F" w:rsidRDefault="0070276F" w:rsidP="00DE49C1">
      <w:pPr>
        <w:ind w:left="357" w:hanging="357"/>
        <w:contextualSpacing/>
        <w:rPr>
          <w:rFonts w:ascii="Arial" w:hAnsi="Arial" w:cs="Arial"/>
          <w:b/>
          <w:sz w:val="22"/>
          <w:szCs w:val="22"/>
          <w:u w:val="single"/>
        </w:rPr>
      </w:pPr>
    </w:p>
    <w:p w14:paraId="3FAD8530" w14:textId="77777777" w:rsidR="0070276F" w:rsidRDefault="0070276F" w:rsidP="00DE49C1">
      <w:pPr>
        <w:ind w:left="357" w:hanging="357"/>
        <w:contextualSpacing/>
        <w:rPr>
          <w:rFonts w:ascii="Arial" w:hAnsi="Arial" w:cs="Arial"/>
          <w:b/>
          <w:sz w:val="22"/>
          <w:szCs w:val="22"/>
          <w:u w:val="single"/>
        </w:rPr>
      </w:pPr>
    </w:p>
    <w:p w14:paraId="7EDB4D10" w14:textId="77777777" w:rsidR="006B15BD" w:rsidRDefault="00EB09FA" w:rsidP="00DE49C1">
      <w:pPr>
        <w:ind w:left="357" w:hanging="357"/>
        <w:contextualSpacing/>
        <w:rPr>
          <w:rFonts w:ascii="Arial" w:hAnsi="Arial" w:cs="Arial"/>
          <w:sz w:val="22"/>
          <w:szCs w:val="22"/>
        </w:rPr>
      </w:pPr>
      <w:r>
        <w:rPr>
          <w:rFonts w:ascii="Arial" w:hAnsi="Arial" w:cs="Arial"/>
          <w:b/>
          <w:sz w:val="22"/>
          <w:szCs w:val="22"/>
          <w:u w:val="single"/>
        </w:rPr>
        <w:t>ARTICLE XX</w:t>
      </w:r>
      <w:r w:rsidR="006B15BD" w:rsidRPr="006B15BD">
        <w:rPr>
          <w:rFonts w:ascii="Arial" w:hAnsi="Arial" w:cs="Arial"/>
          <w:b/>
          <w:sz w:val="22"/>
          <w:szCs w:val="22"/>
          <w:u w:val="single"/>
        </w:rPr>
        <w:t>I – EXCOMMUNICATION OF A MEMBER:</w:t>
      </w:r>
    </w:p>
    <w:p w14:paraId="3E285BB8" w14:textId="77777777" w:rsidR="006B15BD" w:rsidRDefault="006B15BD" w:rsidP="00DE49C1">
      <w:pPr>
        <w:ind w:left="357" w:hanging="357"/>
        <w:contextualSpacing/>
        <w:rPr>
          <w:rFonts w:ascii="Arial" w:hAnsi="Arial" w:cs="Arial"/>
          <w:sz w:val="22"/>
          <w:szCs w:val="22"/>
        </w:rPr>
      </w:pPr>
    </w:p>
    <w:p w14:paraId="2D5373E4" w14:textId="77777777" w:rsidR="006B15BD" w:rsidRDefault="006B15BD" w:rsidP="0070276F">
      <w:pPr>
        <w:ind w:left="357" w:hanging="357"/>
        <w:contextualSpacing/>
        <w:rPr>
          <w:rFonts w:ascii="Arial" w:hAnsi="Arial" w:cs="Arial"/>
          <w:sz w:val="22"/>
          <w:szCs w:val="22"/>
        </w:rPr>
      </w:pPr>
      <w:r>
        <w:rPr>
          <w:rFonts w:ascii="Arial" w:hAnsi="Arial" w:cs="Arial"/>
          <w:sz w:val="22"/>
          <w:szCs w:val="22"/>
        </w:rPr>
        <w:t xml:space="preserve">      Members who deliberately conduct themselves in </w:t>
      </w:r>
      <w:proofErr w:type="gramStart"/>
      <w:r>
        <w:rPr>
          <w:rFonts w:ascii="Arial" w:hAnsi="Arial" w:cs="Arial"/>
          <w:sz w:val="22"/>
          <w:szCs w:val="22"/>
        </w:rPr>
        <w:t>a</w:t>
      </w:r>
      <w:proofErr w:type="gramEnd"/>
      <w:r>
        <w:rPr>
          <w:rFonts w:ascii="Arial" w:hAnsi="Arial" w:cs="Arial"/>
          <w:sz w:val="22"/>
          <w:szCs w:val="22"/>
        </w:rPr>
        <w:t xml:space="preserve"> unchristian manner shall be admonished according to Matthew 18:15-20 with the hope of returning them to the realm of God’s grace. If they refuse to repent and change their conduct after proper admonition, they shall be excommunicated from the Christian Church. Each case shall be required for excommunication.</w:t>
      </w:r>
    </w:p>
    <w:p w14:paraId="7591C7B1" w14:textId="77777777" w:rsidR="006B15BD" w:rsidRDefault="006B15BD" w:rsidP="00DE49C1">
      <w:pPr>
        <w:ind w:left="357" w:hanging="357"/>
        <w:contextualSpacing/>
        <w:rPr>
          <w:rFonts w:ascii="Arial" w:hAnsi="Arial" w:cs="Arial"/>
          <w:sz w:val="22"/>
          <w:szCs w:val="22"/>
        </w:rPr>
      </w:pPr>
      <w:r>
        <w:rPr>
          <w:rFonts w:ascii="Arial" w:hAnsi="Arial" w:cs="Arial"/>
          <w:sz w:val="22"/>
          <w:szCs w:val="22"/>
        </w:rPr>
        <w:t xml:space="preserve">      </w:t>
      </w:r>
    </w:p>
    <w:p w14:paraId="74A6D7A5" w14:textId="77777777" w:rsidR="006B15BD" w:rsidRDefault="006B15BD" w:rsidP="00DE49C1">
      <w:pPr>
        <w:ind w:left="357" w:hanging="357"/>
        <w:contextualSpacing/>
        <w:rPr>
          <w:rFonts w:ascii="Arial" w:hAnsi="Arial" w:cs="Arial"/>
          <w:sz w:val="22"/>
          <w:szCs w:val="22"/>
        </w:rPr>
      </w:pPr>
      <w:r>
        <w:rPr>
          <w:rFonts w:ascii="Arial" w:hAnsi="Arial" w:cs="Arial"/>
          <w:sz w:val="22"/>
          <w:szCs w:val="22"/>
        </w:rPr>
        <w:t xml:space="preserve">      If the member deliberately absents himself from the meeting at which his case is to be discussed, or in some way makes it impossible to deal with him, he thereby excludes himself from the Christian Church and congregation.</w:t>
      </w:r>
    </w:p>
    <w:p w14:paraId="3FABC901" w14:textId="77777777" w:rsidR="006B15BD" w:rsidRDefault="006B15BD" w:rsidP="00DE49C1">
      <w:pPr>
        <w:ind w:left="357" w:hanging="357"/>
        <w:contextualSpacing/>
        <w:rPr>
          <w:rFonts w:ascii="Arial" w:hAnsi="Arial" w:cs="Arial"/>
          <w:sz w:val="22"/>
          <w:szCs w:val="22"/>
        </w:rPr>
      </w:pPr>
    </w:p>
    <w:p w14:paraId="3C4B1324" w14:textId="77777777" w:rsidR="006B15BD" w:rsidRDefault="006B15BD" w:rsidP="00DE49C1">
      <w:pPr>
        <w:ind w:left="357" w:hanging="357"/>
        <w:contextualSpacing/>
        <w:rPr>
          <w:rFonts w:ascii="Arial" w:hAnsi="Arial" w:cs="Arial"/>
          <w:sz w:val="22"/>
          <w:szCs w:val="22"/>
        </w:rPr>
      </w:pPr>
      <w:r>
        <w:rPr>
          <w:rFonts w:ascii="Arial" w:hAnsi="Arial" w:cs="Arial"/>
          <w:sz w:val="22"/>
          <w:szCs w:val="22"/>
        </w:rPr>
        <w:t xml:space="preserve">      The members of the congregation shall continue to pray fo</w:t>
      </w:r>
      <w:r w:rsidR="005B2A33">
        <w:rPr>
          <w:rFonts w:ascii="Arial" w:hAnsi="Arial" w:cs="Arial"/>
          <w:sz w:val="22"/>
          <w:szCs w:val="22"/>
        </w:rPr>
        <w:t>r, v</w:t>
      </w:r>
      <w:r>
        <w:rPr>
          <w:rFonts w:ascii="Arial" w:hAnsi="Arial" w:cs="Arial"/>
          <w:sz w:val="22"/>
          <w:szCs w:val="22"/>
        </w:rPr>
        <w:t>isit, an</w:t>
      </w:r>
      <w:r w:rsidR="005B2A33">
        <w:rPr>
          <w:rFonts w:ascii="Arial" w:hAnsi="Arial" w:cs="Arial"/>
          <w:sz w:val="22"/>
          <w:szCs w:val="22"/>
        </w:rPr>
        <w:t>d</w:t>
      </w:r>
      <w:r>
        <w:rPr>
          <w:rFonts w:ascii="Arial" w:hAnsi="Arial" w:cs="Arial"/>
          <w:sz w:val="22"/>
          <w:szCs w:val="22"/>
        </w:rPr>
        <w:t xml:space="preserve"> seek to reclaim the former mem</w:t>
      </w:r>
      <w:r w:rsidR="005B2A33">
        <w:rPr>
          <w:rFonts w:ascii="Arial" w:hAnsi="Arial" w:cs="Arial"/>
          <w:sz w:val="22"/>
          <w:szCs w:val="22"/>
        </w:rPr>
        <w:t>ber for Christ and for the Christian Church. Persons who have been removed from membership for whatever reason shall be restored with all rights and privileges when they repent and ask for forgiveness through the Pastor and the Board of Elders. Their restoration shall be made known to all communicant members by whatever method the Pastor and Board of Elders deem most suitable.</w:t>
      </w:r>
    </w:p>
    <w:p w14:paraId="272A1582" w14:textId="77777777" w:rsidR="005B2A33" w:rsidRDefault="005B2A33" w:rsidP="00DE49C1">
      <w:pPr>
        <w:ind w:left="357" w:hanging="357"/>
        <w:contextualSpacing/>
        <w:rPr>
          <w:rFonts w:ascii="Arial" w:hAnsi="Arial" w:cs="Arial"/>
          <w:sz w:val="22"/>
          <w:szCs w:val="22"/>
        </w:rPr>
      </w:pPr>
    </w:p>
    <w:p w14:paraId="1487F65E" w14:textId="77777777" w:rsidR="005B2A33" w:rsidRDefault="005B2A33" w:rsidP="00DE49C1">
      <w:pPr>
        <w:ind w:left="357" w:hanging="357"/>
        <w:contextualSpacing/>
        <w:rPr>
          <w:rFonts w:ascii="Arial" w:hAnsi="Arial" w:cs="Arial"/>
          <w:sz w:val="22"/>
          <w:szCs w:val="22"/>
        </w:rPr>
      </w:pPr>
    </w:p>
    <w:p w14:paraId="3F033B55" w14:textId="77777777" w:rsidR="005B2A33" w:rsidRPr="005B2A33" w:rsidRDefault="005B2A33" w:rsidP="00DE49C1">
      <w:pPr>
        <w:ind w:left="357" w:hanging="357"/>
        <w:contextualSpacing/>
        <w:rPr>
          <w:rFonts w:ascii="Arial" w:hAnsi="Arial" w:cs="Arial"/>
          <w:i/>
          <w:sz w:val="22"/>
          <w:szCs w:val="22"/>
        </w:rPr>
      </w:pPr>
      <w:r w:rsidRPr="005B2A33">
        <w:rPr>
          <w:rFonts w:ascii="Arial" w:hAnsi="Arial" w:cs="Arial"/>
          <w:i/>
          <w:sz w:val="22"/>
          <w:szCs w:val="22"/>
        </w:rPr>
        <w:t>Revised 31/03/2005</w:t>
      </w:r>
    </w:p>
    <w:p w14:paraId="7A07F4C8" w14:textId="77777777" w:rsidR="00EB09FA" w:rsidRDefault="00EB09FA" w:rsidP="0093668C">
      <w:pPr>
        <w:ind w:left="425"/>
        <w:rPr>
          <w:rFonts w:ascii="Arial" w:hAnsi="Arial" w:cs="Arial"/>
          <w:sz w:val="22"/>
          <w:szCs w:val="22"/>
        </w:rPr>
      </w:pPr>
    </w:p>
    <w:p w14:paraId="1E4692BF" w14:textId="77777777" w:rsidR="0093668C" w:rsidRPr="0093668C" w:rsidRDefault="00EB09FA" w:rsidP="00EB09FA">
      <w:pPr>
        <w:ind w:left="425"/>
        <w:rPr>
          <w:rFonts w:ascii="Arial" w:hAnsi="Arial" w:cs="Arial"/>
          <w:sz w:val="22"/>
          <w:szCs w:val="22"/>
        </w:rPr>
      </w:pPr>
      <w:r>
        <w:rPr>
          <w:rFonts w:ascii="Arial" w:hAnsi="Arial" w:cs="Arial"/>
          <w:sz w:val="22"/>
          <w:szCs w:val="22"/>
        </w:rPr>
        <w:t>This article was previously unalterable.</w:t>
      </w:r>
      <w:r w:rsidR="0093668C">
        <w:rPr>
          <w:rFonts w:ascii="Arial" w:hAnsi="Arial" w:cs="Arial"/>
          <w:sz w:val="22"/>
          <w:szCs w:val="22"/>
        </w:rPr>
        <w:t xml:space="preserve">          </w:t>
      </w:r>
    </w:p>
    <w:p w14:paraId="1478670E" w14:textId="77777777" w:rsidR="008B0FCC" w:rsidRPr="008B0FCC" w:rsidRDefault="0093668C" w:rsidP="00EB09FA">
      <w:pPr>
        <w:pStyle w:val="ListParagraph"/>
        <w:spacing w:after="0" w:line="276" w:lineRule="auto"/>
        <w:ind w:left="0"/>
        <w:contextualSpacing w:val="0"/>
        <w:rPr>
          <w:rFonts w:ascii="Arial" w:hAnsi="Arial" w:cs="Arial"/>
          <w:sz w:val="22"/>
          <w:szCs w:val="22"/>
        </w:rPr>
      </w:pPr>
      <w:r>
        <w:rPr>
          <w:rFonts w:ascii="Arial" w:hAnsi="Arial" w:cs="Arial"/>
          <w:sz w:val="22"/>
          <w:szCs w:val="22"/>
        </w:rPr>
        <w:t xml:space="preserve">          </w:t>
      </w:r>
      <w:r w:rsidR="003B5AA0">
        <w:rPr>
          <w:rFonts w:ascii="Arial" w:hAnsi="Arial" w:cs="Arial"/>
          <w:sz w:val="22"/>
          <w:szCs w:val="22"/>
        </w:rPr>
        <w:t xml:space="preserve"> </w:t>
      </w:r>
    </w:p>
    <w:sectPr w:rsidR="008B0FCC" w:rsidRPr="008B0FCC" w:rsidSect="00FA7E4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2603"/>
    <w:multiLevelType w:val="hybridMultilevel"/>
    <w:tmpl w:val="7F10262A"/>
    <w:lvl w:ilvl="0" w:tplc="1009000F">
      <w:start w:val="1"/>
      <w:numFmt w:val="decimal"/>
      <w:lvlText w:val="%1."/>
      <w:lvlJc w:val="left"/>
      <w:pPr>
        <w:ind w:left="785"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5E6428F"/>
    <w:multiLevelType w:val="hybridMultilevel"/>
    <w:tmpl w:val="68DC44F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66B2915"/>
    <w:multiLevelType w:val="hybridMultilevel"/>
    <w:tmpl w:val="67A2162A"/>
    <w:lvl w:ilvl="0" w:tplc="4D7AD3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E1F34E8"/>
    <w:multiLevelType w:val="hybridMultilevel"/>
    <w:tmpl w:val="D2E8C94A"/>
    <w:lvl w:ilvl="0" w:tplc="4F922C38">
      <w:start w:val="1"/>
      <w:numFmt w:val="decimal"/>
      <w:lvlText w:val="%1."/>
      <w:lvlJc w:val="left"/>
      <w:pPr>
        <w:ind w:left="1145" w:hanging="360"/>
      </w:pPr>
      <w:rPr>
        <w:rFonts w:hint="default"/>
      </w:rPr>
    </w:lvl>
    <w:lvl w:ilvl="1" w:tplc="10090019" w:tentative="1">
      <w:start w:val="1"/>
      <w:numFmt w:val="lowerLetter"/>
      <w:lvlText w:val="%2."/>
      <w:lvlJc w:val="left"/>
      <w:pPr>
        <w:ind w:left="1865" w:hanging="360"/>
      </w:pPr>
    </w:lvl>
    <w:lvl w:ilvl="2" w:tplc="1009001B" w:tentative="1">
      <w:start w:val="1"/>
      <w:numFmt w:val="lowerRoman"/>
      <w:lvlText w:val="%3."/>
      <w:lvlJc w:val="right"/>
      <w:pPr>
        <w:ind w:left="2585" w:hanging="180"/>
      </w:pPr>
    </w:lvl>
    <w:lvl w:ilvl="3" w:tplc="1009000F" w:tentative="1">
      <w:start w:val="1"/>
      <w:numFmt w:val="decimal"/>
      <w:lvlText w:val="%4."/>
      <w:lvlJc w:val="left"/>
      <w:pPr>
        <w:ind w:left="3305" w:hanging="360"/>
      </w:pPr>
    </w:lvl>
    <w:lvl w:ilvl="4" w:tplc="10090019" w:tentative="1">
      <w:start w:val="1"/>
      <w:numFmt w:val="lowerLetter"/>
      <w:lvlText w:val="%5."/>
      <w:lvlJc w:val="left"/>
      <w:pPr>
        <w:ind w:left="4025" w:hanging="360"/>
      </w:pPr>
    </w:lvl>
    <w:lvl w:ilvl="5" w:tplc="1009001B" w:tentative="1">
      <w:start w:val="1"/>
      <w:numFmt w:val="lowerRoman"/>
      <w:lvlText w:val="%6."/>
      <w:lvlJc w:val="right"/>
      <w:pPr>
        <w:ind w:left="4745" w:hanging="180"/>
      </w:pPr>
    </w:lvl>
    <w:lvl w:ilvl="6" w:tplc="1009000F" w:tentative="1">
      <w:start w:val="1"/>
      <w:numFmt w:val="decimal"/>
      <w:lvlText w:val="%7."/>
      <w:lvlJc w:val="left"/>
      <w:pPr>
        <w:ind w:left="5465" w:hanging="360"/>
      </w:pPr>
    </w:lvl>
    <w:lvl w:ilvl="7" w:tplc="10090019" w:tentative="1">
      <w:start w:val="1"/>
      <w:numFmt w:val="lowerLetter"/>
      <w:lvlText w:val="%8."/>
      <w:lvlJc w:val="left"/>
      <w:pPr>
        <w:ind w:left="6185" w:hanging="360"/>
      </w:pPr>
    </w:lvl>
    <w:lvl w:ilvl="8" w:tplc="1009001B" w:tentative="1">
      <w:start w:val="1"/>
      <w:numFmt w:val="lowerRoman"/>
      <w:lvlText w:val="%9."/>
      <w:lvlJc w:val="right"/>
      <w:pPr>
        <w:ind w:left="6905" w:hanging="180"/>
      </w:pPr>
    </w:lvl>
  </w:abstractNum>
  <w:abstractNum w:abstractNumId="4" w15:restartNumberingAfterBreak="0">
    <w:nsid w:val="1F3F756A"/>
    <w:multiLevelType w:val="hybridMultilevel"/>
    <w:tmpl w:val="53821ABA"/>
    <w:lvl w:ilvl="0" w:tplc="10090019">
      <w:start w:val="1"/>
      <w:numFmt w:val="lowerLetter"/>
      <w:lvlText w:val="%1."/>
      <w:lvlJc w:val="left"/>
      <w:pPr>
        <w:ind w:left="1211" w:hanging="360"/>
      </w:p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5" w15:restartNumberingAfterBreak="0">
    <w:nsid w:val="21C0019D"/>
    <w:multiLevelType w:val="hybridMultilevel"/>
    <w:tmpl w:val="6E10BBA4"/>
    <w:lvl w:ilvl="0" w:tplc="D25230EC">
      <w:start w:val="1"/>
      <w:numFmt w:val="decimal"/>
      <w:lvlText w:val="%1."/>
      <w:lvlJc w:val="left"/>
      <w:pPr>
        <w:ind w:left="1505" w:hanging="360"/>
      </w:pPr>
      <w:rPr>
        <w:rFonts w:hint="default"/>
      </w:rPr>
    </w:lvl>
    <w:lvl w:ilvl="1" w:tplc="10090019" w:tentative="1">
      <w:start w:val="1"/>
      <w:numFmt w:val="lowerLetter"/>
      <w:lvlText w:val="%2."/>
      <w:lvlJc w:val="left"/>
      <w:pPr>
        <w:ind w:left="2225" w:hanging="360"/>
      </w:pPr>
    </w:lvl>
    <w:lvl w:ilvl="2" w:tplc="1009001B" w:tentative="1">
      <w:start w:val="1"/>
      <w:numFmt w:val="lowerRoman"/>
      <w:lvlText w:val="%3."/>
      <w:lvlJc w:val="right"/>
      <w:pPr>
        <w:ind w:left="2945" w:hanging="180"/>
      </w:pPr>
    </w:lvl>
    <w:lvl w:ilvl="3" w:tplc="1009000F" w:tentative="1">
      <w:start w:val="1"/>
      <w:numFmt w:val="decimal"/>
      <w:lvlText w:val="%4."/>
      <w:lvlJc w:val="left"/>
      <w:pPr>
        <w:ind w:left="3665" w:hanging="360"/>
      </w:pPr>
    </w:lvl>
    <w:lvl w:ilvl="4" w:tplc="10090019" w:tentative="1">
      <w:start w:val="1"/>
      <w:numFmt w:val="lowerLetter"/>
      <w:lvlText w:val="%5."/>
      <w:lvlJc w:val="left"/>
      <w:pPr>
        <w:ind w:left="4385" w:hanging="360"/>
      </w:pPr>
    </w:lvl>
    <w:lvl w:ilvl="5" w:tplc="1009001B" w:tentative="1">
      <w:start w:val="1"/>
      <w:numFmt w:val="lowerRoman"/>
      <w:lvlText w:val="%6."/>
      <w:lvlJc w:val="right"/>
      <w:pPr>
        <w:ind w:left="5105" w:hanging="180"/>
      </w:pPr>
    </w:lvl>
    <w:lvl w:ilvl="6" w:tplc="1009000F" w:tentative="1">
      <w:start w:val="1"/>
      <w:numFmt w:val="decimal"/>
      <w:lvlText w:val="%7."/>
      <w:lvlJc w:val="left"/>
      <w:pPr>
        <w:ind w:left="5825" w:hanging="360"/>
      </w:pPr>
    </w:lvl>
    <w:lvl w:ilvl="7" w:tplc="10090019" w:tentative="1">
      <w:start w:val="1"/>
      <w:numFmt w:val="lowerLetter"/>
      <w:lvlText w:val="%8."/>
      <w:lvlJc w:val="left"/>
      <w:pPr>
        <w:ind w:left="6545" w:hanging="360"/>
      </w:pPr>
    </w:lvl>
    <w:lvl w:ilvl="8" w:tplc="1009001B" w:tentative="1">
      <w:start w:val="1"/>
      <w:numFmt w:val="lowerRoman"/>
      <w:lvlText w:val="%9."/>
      <w:lvlJc w:val="right"/>
      <w:pPr>
        <w:ind w:left="7265" w:hanging="180"/>
      </w:pPr>
    </w:lvl>
  </w:abstractNum>
  <w:abstractNum w:abstractNumId="6" w15:restartNumberingAfterBreak="0">
    <w:nsid w:val="3073783A"/>
    <w:multiLevelType w:val="hybridMultilevel"/>
    <w:tmpl w:val="40D81E74"/>
    <w:lvl w:ilvl="0" w:tplc="1009000F">
      <w:start w:val="1"/>
      <w:numFmt w:val="decimal"/>
      <w:lvlText w:val="%1."/>
      <w:lvlJc w:val="left"/>
      <w:pPr>
        <w:ind w:left="785" w:hanging="360"/>
      </w:pPr>
    </w:lvl>
    <w:lvl w:ilvl="1" w:tplc="10090019">
      <w:start w:val="1"/>
      <w:numFmt w:val="lowerLetter"/>
      <w:lvlText w:val="%2."/>
      <w:lvlJc w:val="left"/>
      <w:pPr>
        <w:ind w:left="1505" w:hanging="360"/>
      </w:pPr>
    </w:lvl>
    <w:lvl w:ilvl="2" w:tplc="1009001B" w:tentative="1">
      <w:start w:val="1"/>
      <w:numFmt w:val="lowerRoman"/>
      <w:lvlText w:val="%3."/>
      <w:lvlJc w:val="right"/>
      <w:pPr>
        <w:ind w:left="2225" w:hanging="180"/>
      </w:pPr>
    </w:lvl>
    <w:lvl w:ilvl="3" w:tplc="1009000F" w:tentative="1">
      <w:start w:val="1"/>
      <w:numFmt w:val="decimal"/>
      <w:lvlText w:val="%4."/>
      <w:lvlJc w:val="left"/>
      <w:pPr>
        <w:ind w:left="2945" w:hanging="360"/>
      </w:pPr>
    </w:lvl>
    <w:lvl w:ilvl="4" w:tplc="10090019" w:tentative="1">
      <w:start w:val="1"/>
      <w:numFmt w:val="lowerLetter"/>
      <w:lvlText w:val="%5."/>
      <w:lvlJc w:val="left"/>
      <w:pPr>
        <w:ind w:left="3665" w:hanging="360"/>
      </w:pPr>
    </w:lvl>
    <w:lvl w:ilvl="5" w:tplc="1009001B" w:tentative="1">
      <w:start w:val="1"/>
      <w:numFmt w:val="lowerRoman"/>
      <w:lvlText w:val="%6."/>
      <w:lvlJc w:val="right"/>
      <w:pPr>
        <w:ind w:left="4385" w:hanging="180"/>
      </w:pPr>
    </w:lvl>
    <w:lvl w:ilvl="6" w:tplc="1009000F" w:tentative="1">
      <w:start w:val="1"/>
      <w:numFmt w:val="decimal"/>
      <w:lvlText w:val="%7."/>
      <w:lvlJc w:val="left"/>
      <w:pPr>
        <w:ind w:left="5105" w:hanging="360"/>
      </w:pPr>
    </w:lvl>
    <w:lvl w:ilvl="7" w:tplc="10090019" w:tentative="1">
      <w:start w:val="1"/>
      <w:numFmt w:val="lowerLetter"/>
      <w:lvlText w:val="%8."/>
      <w:lvlJc w:val="left"/>
      <w:pPr>
        <w:ind w:left="5825" w:hanging="360"/>
      </w:pPr>
    </w:lvl>
    <w:lvl w:ilvl="8" w:tplc="1009001B" w:tentative="1">
      <w:start w:val="1"/>
      <w:numFmt w:val="lowerRoman"/>
      <w:lvlText w:val="%9."/>
      <w:lvlJc w:val="right"/>
      <w:pPr>
        <w:ind w:left="6545" w:hanging="180"/>
      </w:pPr>
    </w:lvl>
  </w:abstractNum>
  <w:abstractNum w:abstractNumId="7" w15:restartNumberingAfterBreak="0">
    <w:nsid w:val="35F65CD4"/>
    <w:multiLevelType w:val="hybridMultilevel"/>
    <w:tmpl w:val="04B0434C"/>
    <w:lvl w:ilvl="0" w:tplc="0ECADD8C">
      <w:start w:val="1"/>
      <w:numFmt w:val="upperLetter"/>
      <w:lvlText w:val="%1."/>
      <w:lvlJc w:val="left"/>
      <w:pPr>
        <w:ind w:left="785"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03C7337"/>
    <w:multiLevelType w:val="hybridMultilevel"/>
    <w:tmpl w:val="1832B180"/>
    <w:lvl w:ilvl="0" w:tplc="10EC6CEC">
      <w:start w:val="1"/>
      <w:numFmt w:val="decimal"/>
      <w:lvlText w:val="%1."/>
      <w:lvlJc w:val="left"/>
      <w:pPr>
        <w:ind w:left="1505" w:hanging="360"/>
      </w:pPr>
      <w:rPr>
        <w:rFonts w:hint="default"/>
        <w:b w:val="0"/>
        <w:u w:val="none"/>
      </w:rPr>
    </w:lvl>
    <w:lvl w:ilvl="1" w:tplc="10090019" w:tentative="1">
      <w:start w:val="1"/>
      <w:numFmt w:val="lowerLetter"/>
      <w:lvlText w:val="%2."/>
      <w:lvlJc w:val="left"/>
      <w:pPr>
        <w:ind w:left="2225" w:hanging="360"/>
      </w:pPr>
    </w:lvl>
    <w:lvl w:ilvl="2" w:tplc="1009001B" w:tentative="1">
      <w:start w:val="1"/>
      <w:numFmt w:val="lowerRoman"/>
      <w:lvlText w:val="%3."/>
      <w:lvlJc w:val="right"/>
      <w:pPr>
        <w:ind w:left="2945" w:hanging="180"/>
      </w:pPr>
    </w:lvl>
    <w:lvl w:ilvl="3" w:tplc="1009000F" w:tentative="1">
      <w:start w:val="1"/>
      <w:numFmt w:val="decimal"/>
      <w:lvlText w:val="%4."/>
      <w:lvlJc w:val="left"/>
      <w:pPr>
        <w:ind w:left="3665" w:hanging="360"/>
      </w:pPr>
    </w:lvl>
    <w:lvl w:ilvl="4" w:tplc="10090019" w:tentative="1">
      <w:start w:val="1"/>
      <w:numFmt w:val="lowerLetter"/>
      <w:lvlText w:val="%5."/>
      <w:lvlJc w:val="left"/>
      <w:pPr>
        <w:ind w:left="4385" w:hanging="360"/>
      </w:pPr>
    </w:lvl>
    <w:lvl w:ilvl="5" w:tplc="1009001B" w:tentative="1">
      <w:start w:val="1"/>
      <w:numFmt w:val="lowerRoman"/>
      <w:lvlText w:val="%6."/>
      <w:lvlJc w:val="right"/>
      <w:pPr>
        <w:ind w:left="5105" w:hanging="180"/>
      </w:pPr>
    </w:lvl>
    <w:lvl w:ilvl="6" w:tplc="1009000F" w:tentative="1">
      <w:start w:val="1"/>
      <w:numFmt w:val="decimal"/>
      <w:lvlText w:val="%7."/>
      <w:lvlJc w:val="left"/>
      <w:pPr>
        <w:ind w:left="5825" w:hanging="360"/>
      </w:pPr>
    </w:lvl>
    <w:lvl w:ilvl="7" w:tplc="10090019" w:tentative="1">
      <w:start w:val="1"/>
      <w:numFmt w:val="lowerLetter"/>
      <w:lvlText w:val="%8."/>
      <w:lvlJc w:val="left"/>
      <w:pPr>
        <w:ind w:left="6545" w:hanging="360"/>
      </w:pPr>
    </w:lvl>
    <w:lvl w:ilvl="8" w:tplc="1009001B" w:tentative="1">
      <w:start w:val="1"/>
      <w:numFmt w:val="lowerRoman"/>
      <w:lvlText w:val="%9."/>
      <w:lvlJc w:val="right"/>
      <w:pPr>
        <w:ind w:left="7265" w:hanging="180"/>
      </w:pPr>
    </w:lvl>
  </w:abstractNum>
  <w:abstractNum w:abstractNumId="9" w15:restartNumberingAfterBreak="0">
    <w:nsid w:val="41D13F77"/>
    <w:multiLevelType w:val="hybridMultilevel"/>
    <w:tmpl w:val="EBBE9D0E"/>
    <w:lvl w:ilvl="0" w:tplc="1009000F">
      <w:start w:val="1"/>
      <w:numFmt w:val="decimal"/>
      <w:lvlText w:val="%1."/>
      <w:lvlJc w:val="left"/>
      <w:pPr>
        <w:ind w:left="785" w:hanging="360"/>
      </w:pPr>
    </w:lvl>
    <w:lvl w:ilvl="1" w:tplc="10090019" w:tentative="1">
      <w:start w:val="1"/>
      <w:numFmt w:val="lowerLetter"/>
      <w:lvlText w:val="%2."/>
      <w:lvlJc w:val="left"/>
      <w:pPr>
        <w:ind w:left="1505" w:hanging="360"/>
      </w:pPr>
    </w:lvl>
    <w:lvl w:ilvl="2" w:tplc="1009001B" w:tentative="1">
      <w:start w:val="1"/>
      <w:numFmt w:val="lowerRoman"/>
      <w:lvlText w:val="%3."/>
      <w:lvlJc w:val="right"/>
      <w:pPr>
        <w:ind w:left="2225" w:hanging="180"/>
      </w:pPr>
    </w:lvl>
    <w:lvl w:ilvl="3" w:tplc="1009000F" w:tentative="1">
      <w:start w:val="1"/>
      <w:numFmt w:val="decimal"/>
      <w:lvlText w:val="%4."/>
      <w:lvlJc w:val="left"/>
      <w:pPr>
        <w:ind w:left="2945" w:hanging="360"/>
      </w:pPr>
    </w:lvl>
    <w:lvl w:ilvl="4" w:tplc="10090019" w:tentative="1">
      <w:start w:val="1"/>
      <w:numFmt w:val="lowerLetter"/>
      <w:lvlText w:val="%5."/>
      <w:lvlJc w:val="left"/>
      <w:pPr>
        <w:ind w:left="3665" w:hanging="360"/>
      </w:pPr>
    </w:lvl>
    <w:lvl w:ilvl="5" w:tplc="1009001B" w:tentative="1">
      <w:start w:val="1"/>
      <w:numFmt w:val="lowerRoman"/>
      <w:lvlText w:val="%6."/>
      <w:lvlJc w:val="right"/>
      <w:pPr>
        <w:ind w:left="4385" w:hanging="180"/>
      </w:pPr>
    </w:lvl>
    <w:lvl w:ilvl="6" w:tplc="1009000F" w:tentative="1">
      <w:start w:val="1"/>
      <w:numFmt w:val="decimal"/>
      <w:lvlText w:val="%7."/>
      <w:lvlJc w:val="left"/>
      <w:pPr>
        <w:ind w:left="5105" w:hanging="360"/>
      </w:pPr>
    </w:lvl>
    <w:lvl w:ilvl="7" w:tplc="10090019" w:tentative="1">
      <w:start w:val="1"/>
      <w:numFmt w:val="lowerLetter"/>
      <w:lvlText w:val="%8."/>
      <w:lvlJc w:val="left"/>
      <w:pPr>
        <w:ind w:left="5825" w:hanging="360"/>
      </w:pPr>
    </w:lvl>
    <w:lvl w:ilvl="8" w:tplc="1009001B" w:tentative="1">
      <w:start w:val="1"/>
      <w:numFmt w:val="lowerRoman"/>
      <w:lvlText w:val="%9."/>
      <w:lvlJc w:val="right"/>
      <w:pPr>
        <w:ind w:left="6545" w:hanging="180"/>
      </w:pPr>
    </w:lvl>
  </w:abstractNum>
  <w:abstractNum w:abstractNumId="10" w15:restartNumberingAfterBreak="0">
    <w:nsid w:val="42A87BBE"/>
    <w:multiLevelType w:val="hybridMultilevel"/>
    <w:tmpl w:val="E99A38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55B6CCC"/>
    <w:multiLevelType w:val="hybridMultilevel"/>
    <w:tmpl w:val="3138922C"/>
    <w:lvl w:ilvl="0" w:tplc="4F922C38">
      <w:start w:val="1"/>
      <w:numFmt w:val="decimal"/>
      <w:lvlText w:val="%1."/>
      <w:lvlJc w:val="left"/>
      <w:pPr>
        <w:ind w:left="785" w:hanging="360"/>
      </w:pPr>
      <w:rPr>
        <w:rFonts w:hint="default"/>
      </w:rPr>
    </w:lvl>
    <w:lvl w:ilvl="1" w:tplc="10090019" w:tentative="1">
      <w:start w:val="1"/>
      <w:numFmt w:val="lowerLetter"/>
      <w:lvlText w:val="%2."/>
      <w:lvlJc w:val="left"/>
      <w:pPr>
        <w:ind w:left="1505" w:hanging="360"/>
      </w:pPr>
    </w:lvl>
    <w:lvl w:ilvl="2" w:tplc="1009001B" w:tentative="1">
      <w:start w:val="1"/>
      <w:numFmt w:val="lowerRoman"/>
      <w:lvlText w:val="%3."/>
      <w:lvlJc w:val="right"/>
      <w:pPr>
        <w:ind w:left="2225" w:hanging="180"/>
      </w:pPr>
    </w:lvl>
    <w:lvl w:ilvl="3" w:tplc="1009000F" w:tentative="1">
      <w:start w:val="1"/>
      <w:numFmt w:val="decimal"/>
      <w:lvlText w:val="%4."/>
      <w:lvlJc w:val="left"/>
      <w:pPr>
        <w:ind w:left="2945" w:hanging="360"/>
      </w:pPr>
    </w:lvl>
    <w:lvl w:ilvl="4" w:tplc="10090019" w:tentative="1">
      <w:start w:val="1"/>
      <w:numFmt w:val="lowerLetter"/>
      <w:lvlText w:val="%5."/>
      <w:lvlJc w:val="left"/>
      <w:pPr>
        <w:ind w:left="3665" w:hanging="360"/>
      </w:pPr>
    </w:lvl>
    <w:lvl w:ilvl="5" w:tplc="1009001B" w:tentative="1">
      <w:start w:val="1"/>
      <w:numFmt w:val="lowerRoman"/>
      <w:lvlText w:val="%6."/>
      <w:lvlJc w:val="right"/>
      <w:pPr>
        <w:ind w:left="4385" w:hanging="180"/>
      </w:pPr>
    </w:lvl>
    <w:lvl w:ilvl="6" w:tplc="1009000F" w:tentative="1">
      <w:start w:val="1"/>
      <w:numFmt w:val="decimal"/>
      <w:lvlText w:val="%7."/>
      <w:lvlJc w:val="left"/>
      <w:pPr>
        <w:ind w:left="5105" w:hanging="360"/>
      </w:pPr>
    </w:lvl>
    <w:lvl w:ilvl="7" w:tplc="10090019" w:tentative="1">
      <w:start w:val="1"/>
      <w:numFmt w:val="lowerLetter"/>
      <w:lvlText w:val="%8."/>
      <w:lvlJc w:val="left"/>
      <w:pPr>
        <w:ind w:left="5825" w:hanging="360"/>
      </w:pPr>
    </w:lvl>
    <w:lvl w:ilvl="8" w:tplc="1009001B" w:tentative="1">
      <w:start w:val="1"/>
      <w:numFmt w:val="lowerRoman"/>
      <w:lvlText w:val="%9."/>
      <w:lvlJc w:val="right"/>
      <w:pPr>
        <w:ind w:left="6545" w:hanging="180"/>
      </w:pPr>
    </w:lvl>
  </w:abstractNum>
  <w:abstractNum w:abstractNumId="12" w15:restartNumberingAfterBreak="0">
    <w:nsid w:val="48B177DB"/>
    <w:multiLevelType w:val="hybridMultilevel"/>
    <w:tmpl w:val="9C3C512A"/>
    <w:lvl w:ilvl="0" w:tplc="1009000F">
      <w:start w:val="1"/>
      <w:numFmt w:val="decimal"/>
      <w:lvlText w:val="%1."/>
      <w:lvlJc w:val="left"/>
      <w:pPr>
        <w:ind w:left="785" w:hanging="360"/>
      </w:pPr>
      <w:rPr>
        <w:rFonts w:hint="default"/>
      </w:rPr>
    </w:lvl>
    <w:lvl w:ilvl="1" w:tplc="10090019" w:tentative="1">
      <w:start w:val="1"/>
      <w:numFmt w:val="lowerLetter"/>
      <w:lvlText w:val="%2."/>
      <w:lvlJc w:val="left"/>
      <w:pPr>
        <w:ind w:left="1581" w:hanging="360"/>
      </w:pPr>
    </w:lvl>
    <w:lvl w:ilvl="2" w:tplc="1009001B" w:tentative="1">
      <w:start w:val="1"/>
      <w:numFmt w:val="lowerRoman"/>
      <w:lvlText w:val="%3."/>
      <w:lvlJc w:val="right"/>
      <w:pPr>
        <w:ind w:left="2301" w:hanging="180"/>
      </w:pPr>
    </w:lvl>
    <w:lvl w:ilvl="3" w:tplc="1009000F" w:tentative="1">
      <w:start w:val="1"/>
      <w:numFmt w:val="decimal"/>
      <w:lvlText w:val="%4."/>
      <w:lvlJc w:val="left"/>
      <w:pPr>
        <w:ind w:left="3021" w:hanging="360"/>
      </w:pPr>
    </w:lvl>
    <w:lvl w:ilvl="4" w:tplc="10090019" w:tentative="1">
      <w:start w:val="1"/>
      <w:numFmt w:val="lowerLetter"/>
      <w:lvlText w:val="%5."/>
      <w:lvlJc w:val="left"/>
      <w:pPr>
        <w:ind w:left="3741" w:hanging="360"/>
      </w:pPr>
    </w:lvl>
    <w:lvl w:ilvl="5" w:tplc="1009001B" w:tentative="1">
      <w:start w:val="1"/>
      <w:numFmt w:val="lowerRoman"/>
      <w:lvlText w:val="%6."/>
      <w:lvlJc w:val="right"/>
      <w:pPr>
        <w:ind w:left="4461" w:hanging="180"/>
      </w:pPr>
    </w:lvl>
    <w:lvl w:ilvl="6" w:tplc="1009000F" w:tentative="1">
      <w:start w:val="1"/>
      <w:numFmt w:val="decimal"/>
      <w:lvlText w:val="%7."/>
      <w:lvlJc w:val="left"/>
      <w:pPr>
        <w:ind w:left="5181" w:hanging="360"/>
      </w:pPr>
    </w:lvl>
    <w:lvl w:ilvl="7" w:tplc="10090019" w:tentative="1">
      <w:start w:val="1"/>
      <w:numFmt w:val="lowerLetter"/>
      <w:lvlText w:val="%8."/>
      <w:lvlJc w:val="left"/>
      <w:pPr>
        <w:ind w:left="5901" w:hanging="360"/>
      </w:pPr>
    </w:lvl>
    <w:lvl w:ilvl="8" w:tplc="1009001B" w:tentative="1">
      <w:start w:val="1"/>
      <w:numFmt w:val="lowerRoman"/>
      <w:lvlText w:val="%9."/>
      <w:lvlJc w:val="right"/>
      <w:pPr>
        <w:ind w:left="6621" w:hanging="180"/>
      </w:pPr>
    </w:lvl>
  </w:abstractNum>
  <w:abstractNum w:abstractNumId="13" w15:restartNumberingAfterBreak="0">
    <w:nsid w:val="4C5056FA"/>
    <w:multiLevelType w:val="hybridMultilevel"/>
    <w:tmpl w:val="F1E46182"/>
    <w:lvl w:ilvl="0" w:tplc="4F922C3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510624D0"/>
    <w:multiLevelType w:val="hybridMultilevel"/>
    <w:tmpl w:val="D212B960"/>
    <w:lvl w:ilvl="0" w:tplc="10090019">
      <w:start w:val="1"/>
      <w:numFmt w:val="lowerLetter"/>
      <w:lvlText w:val="%1."/>
      <w:lvlJc w:val="left"/>
      <w:pPr>
        <w:ind w:left="1215" w:hanging="360"/>
      </w:pPr>
    </w:lvl>
    <w:lvl w:ilvl="1" w:tplc="10090019" w:tentative="1">
      <w:start w:val="1"/>
      <w:numFmt w:val="lowerLetter"/>
      <w:lvlText w:val="%2."/>
      <w:lvlJc w:val="left"/>
      <w:pPr>
        <w:ind w:left="1935" w:hanging="360"/>
      </w:pPr>
    </w:lvl>
    <w:lvl w:ilvl="2" w:tplc="1009001B" w:tentative="1">
      <w:start w:val="1"/>
      <w:numFmt w:val="lowerRoman"/>
      <w:lvlText w:val="%3."/>
      <w:lvlJc w:val="right"/>
      <w:pPr>
        <w:ind w:left="2655" w:hanging="180"/>
      </w:pPr>
    </w:lvl>
    <w:lvl w:ilvl="3" w:tplc="1009000F" w:tentative="1">
      <w:start w:val="1"/>
      <w:numFmt w:val="decimal"/>
      <w:lvlText w:val="%4."/>
      <w:lvlJc w:val="left"/>
      <w:pPr>
        <w:ind w:left="3375" w:hanging="360"/>
      </w:pPr>
    </w:lvl>
    <w:lvl w:ilvl="4" w:tplc="10090019" w:tentative="1">
      <w:start w:val="1"/>
      <w:numFmt w:val="lowerLetter"/>
      <w:lvlText w:val="%5."/>
      <w:lvlJc w:val="left"/>
      <w:pPr>
        <w:ind w:left="4095" w:hanging="360"/>
      </w:pPr>
    </w:lvl>
    <w:lvl w:ilvl="5" w:tplc="1009001B" w:tentative="1">
      <w:start w:val="1"/>
      <w:numFmt w:val="lowerRoman"/>
      <w:lvlText w:val="%6."/>
      <w:lvlJc w:val="right"/>
      <w:pPr>
        <w:ind w:left="4815" w:hanging="180"/>
      </w:pPr>
    </w:lvl>
    <w:lvl w:ilvl="6" w:tplc="1009000F" w:tentative="1">
      <w:start w:val="1"/>
      <w:numFmt w:val="decimal"/>
      <w:lvlText w:val="%7."/>
      <w:lvlJc w:val="left"/>
      <w:pPr>
        <w:ind w:left="5535" w:hanging="360"/>
      </w:pPr>
    </w:lvl>
    <w:lvl w:ilvl="7" w:tplc="10090019" w:tentative="1">
      <w:start w:val="1"/>
      <w:numFmt w:val="lowerLetter"/>
      <w:lvlText w:val="%8."/>
      <w:lvlJc w:val="left"/>
      <w:pPr>
        <w:ind w:left="6255" w:hanging="360"/>
      </w:pPr>
    </w:lvl>
    <w:lvl w:ilvl="8" w:tplc="1009001B" w:tentative="1">
      <w:start w:val="1"/>
      <w:numFmt w:val="lowerRoman"/>
      <w:lvlText w:val="%9."/>
      <w:lvlJc w:val="right"/>
      <w:pPr>
        <w:ind w:left="6975" w:hanging="180"/>
      </w:pPr>
    </w:lvl>
  </w:abstractNum>
  <w:abstractNum w:abstractNumId="15" w15:restartNumberingAfterBreak="0">
    <w:nsid w:val="538D0A1F"/>
    <w:multiLevelType w:val="hybridMultilevel"/>
    <w:tmpl w:val="F88CAF94"/>
    <w:lvl w:ilvl="0" w:tplc="416654C6">
      <w:start w:val="1"/>
      <w:numFmt w:val="upperLetter"/>
      <w:lvlText w:val="%1."/>
      <w:lvlJc w:val="left"/>
      <w:pPr>
        <w:ind w:left="1069" w:hanging="360"/>
      </w:pPr>
      <w:rPr>
        <w:rFonts w:hint="default"/>
        <w:b w:val="0"/>
        <w:u w:val="none"/>
      </w:rPr>
    </w:lvl>
    <w:lvl w:ilvl="1" w:tplc="10090019" w:tentative="1">
      <w:start w:val="1"/>
      <w:numFmt w:val="lowerLetter"/>
      <w:lvlText w:val="%2."/>
      <w:lvlJc w:val="left"/>
      <w:pPr>
        <w:ind w:left="1865" w:hanging="360"/>
      </w:pPr>
    </w:lvl>
    <w:lvl w:ilvl="2" w:tplc="1009001B" w:tentative="1">
      <w:start w:val="1"/>
      <w:numFmt w:val="lowerRoman"/>
      <w:lvlText w:val="%3."/>
      <w:lvlJc w:val="right"/>
      <w:pPr>
        <w:ind w:left="2585" w:hanging="180"/>
      </w:pPr>
    </w:lvl>
    <w:lvl w:ilvl="3" w:tplc="1009000F" w:tentative="1">
      <w:start w:val="1"/>
      <w:numFmt w:val="decimal"/>
      <w:lvlText w:val="%4."/>
      <w:lvlJc w:val="left"/>
      <w:pPr>
        <w:ind w:left="3305" w:hanging="360"/>
      </w:pPr>
    </w:lvl>
    <w:lvl w:ilvl="4" w:tplc="10090019" w:tentative="1">
      <w:start w:val="1"/>
      <w:numFmt w:val="lowerLetter"/>
      <w:lvlText w:val="%5."/>
      <w:lvlJc w:val="left"/>
      <w:pPr>
        <w:ind w:left="4025" w:hanging="360"/>
      </w:pPr>
    </w:lvl>
    <w:lvl w:ilvl="5" w:tplc="1009001B" w:tentative="1">
      <w:start w:val="1"/>
      <w:numFmt w:val="lowerRoman"/>
      <w:lvlText w:val="%6."/>
      <w:lvlJc w:val="right"/>
      <w:pPr>
        <w:ind w:left="4745" w:hanging="180"/>
      </w:pPr>
    </w:lvl>
    <w:lvl w:ilvl="6" w:tplc="1009000F" w:tentative="1">
      <w:start w:val="1"/>
      <w:numFmt w:val="decimal"/>
      <w:lvlText w:val="%7."/>
      <w:lvlJc w:val="left"/>
      <w:pPr>
        <w:ind w:left="5465" w:hanging="360"/>
      </w:pPr>
    </w:lvl>
    <w:lvl w:ilvl="7" w:tplc="10090019" w:tentative="1">
      <w:start w:val="1"/>
      <w:numFmt w:val="lowerLetter"/>
      <w:lvlText w:val="%8."/>
      <w:lvlJc w:val="left"/>
      <w:pPr>
        <w:ind w:left="6185" w:hanging="360"/>
      </w:pPr>
    </w:lvl>
    <w:lvl w:ilvl="8" w:tplc="1009001B" w:tentative="1">
      <w:start w:val="1"/>
      <w:numFmt w:val="lowerRoman"/>
      <w:lvlText w:val="%9."/>
      <w:lvlJc w:val="right"/>
      <w:pPr>
        <w:ind w:left="6905" w:hanging="180"/>
      </w:pPr>
    </w:lvl>
  </w:abstractNum>
  <w:abstractNum w:abstractNumId="16" w15:restartNumberingAfterBreak="0">
    <w:nsid w:val="55811014"/>
    <w:multiLevelType w:val="hybridMultilevel"/>
    <w:tmpl w:val="63D20508"/>
    <w:lvl w:ilvl="0" w:tplc="4D7AD3BC">
      <w:start w:val="1"/>
      <w:numFmt w:val="decimal"/>
      <w:lvlText w:val="%1."/>
      <w:lvlJc w:val="left"/>
      <w:pPr>
        <w:ind w:left="785" w:hanging="360"/>
      </w:pPr>
      <w:rPr>
        <w:rFonts w:hint="default"/>
      </w:rPr>
    </w:lvl>
    <w:lvl w:ilvl="1" w:tplc="10090019" w:tentative="1">
      <w:start w:val="1"/>
      <w:numFmt w:val="lowerLetter"/>
      <w:lvlText w:val="%2."/>
      <w:lvlJc w:val="left"/>
      <w:pPr>
        <w:ind w:left="1505" w:hanging="360"/>
      </w:pPr>
    </w:lvl>
    <w:lvl w:ilvl="2" w:tplc="1009001B" w:tentative="1">
      <w:start w:val="1"/>
      <w:numFmt w:val="lowerRoman"/>
      <w:lvlText w:val="%3."/>
      <w:lvlJc w:val="right"/>
      <w:pPr>
        <w:ind w:left="2225" w:hanging="180"/>
      </w:pPr>
    </w:lvl>
    <w:lvl w:ilvl="3" w:tplc="1009000F" w:tentative="1">
      <w:start w:val="1"/>
      <w:numFmt w:val="decimal"/>
      <w:lvlText w:val="%4."/>
      <w:lvlJc w:val="left"/>
      <w:pPr>
        <w:ind w:left="2945" w:hanging="360"/>
      </w:pPr>
    </w:lvl>
    <w:lvl w:ilvl="4" w:tplc="10090019" w:tentative="1">
      <w:start w:val="1"/>
      <w:numFmt w:val="lowerLetter"/>
      <w:lvlText w:val="%5."/>
      <w:lvlJc w:val="left"/>
      <w:pPr>
        <w:ind w:left="3665" w:hanging="360"/>
      </w:pPr>
    </w:lvl>
    <w:lvl w:ilvl="5" w:tplc="1009001B" w:tentative="1">
      <w:start w:val="1"/>
      <w:numFmt w:val="lowerRoman"/>
      <w:lvlText w:val="%6."/>
      <w:lvlJc w:val="right"/>
      <w:pPr>
        <w:ind w:left="4385" w:hanging="180"/>
      </w:pPr>
    </w:lvl>
    <w:lvl w:ilvl="6" w:tplc="1009000F" w:tentative="1">
      <w:start w:val="1"/>
      <w:numFmt w:val="decimal"/>
      <w:lvlText w:val="%7."/>
      <w:lvlJc w:val="left"/>
      <w:pPr>
        <w:ind w:left="5105" w:hanging="360"/>
      </w:pPr>
    </w:lvl>
    <w:lvl w:ilvl="7" w:tplc="10090019" w:tentative="1">
      <w:start w:val="1"/>
      <w:numFmt w:val="lowerLetter"/>
      <w:lvlText w:val="%8."/>
      <w:lvlJc w:val="left"/>
      <w:pPr>
        <w:ind w:left="5825" w:hanging="360"/>
      </w:pPr>
    </w:lvl>
    <w:lvl w:ilvl="8" w:tplc="1009001B" w:tentative="1">
      <w:start w:val="1"/>
      <w:numFmt w:val="lowerRoman"/>
      <w:lvlText w:val="%9."/>
      <w:lvlJc w:val="right"/>
      <w:pPr>
        <w:ind w:left="6545" w:hanging="180"/>
      </w:pPr>
    </w:lvl>
  </w:abstractNum>
  <w:abstractNum w:abstractNumId="17" w15:restartNumberingAfterBreak="0">
    <w:nsid w:val="57330783"/>
    <w:multiLevelType w:val="hybridMultilevel"/>
    <w:tmpl w:val="81E6BA56"/>
    <w:lvl w:ilvl="0" w:tplc="1009000F">
      <w:start w:val="1"/>
      <w:numFmt w:val="decimal"/>
      <w:lvlText w:val="%1."/>
      <w:lvlJc w:val="left"/>
      <w:pPr>
        <w:ind w:left="785" w:hanging="360"/>
      </w:pPr>
      <w:rPr>
        <w:rFonts w:hint="default"/>
      </w:rPr>
    </w:lvl>
    <w:lvl w:ilvl="1" w:tplc="10090019" w:tentative="1">
      <w:start w:val="1"/>
      <w:numFmt w:val="lowerLetter"/>
      <w:lvlText w:val="%2."/>
      <w:lvlJc w:val="left"/>
      <w:pPr>
        <w:ind w:left="1865" w:hanging="360"/>
      </w:pPr>
    </w:lvl>
    <w:lvl w:ilvl="2" w:tplc="1009001B" w:tentative="1">
      <w:start w:val="1"/>
      <w:numFmt w:val="lowerRoman"/>
      <w:lvlText w:val="%3."/>
      <w:lvlJc w:val="right"/>
      <w:pPr>
        <w:ind w:left="2585" w:hanging="180"/>
      </w:pPr>
    </w:lvl>
    <w:lvl w:ilvl="3" w:tplc="1009000F" w:tentative="1">
      <w:start w:val="1"/>
      <w:numFmt w:val="decimal"/>
      <w:lvlText w:val="%4."/>
      <w:lvlJc w:val="left"/>
      <w:pPr>
        <w:ind w:left="3305" w:hanging="360"/>
      </w:pPr>
    </w:lvl>
    <w:lvl w:ilvl="4" w:tplc="10090019" w:tentative="1">
      <w:start w:val="1"/>
      <w:numFmt w:val="lowerLetter"/>
      <w:lvlText w:val="%5."/>
      <w:lvlJc w:val="left"/>
      <w:pPr>
        <w:ind w:left="4025" w:hanging="360"/>
      </w:pPr>
    </w:lvl>
    <w:lvl w:ilvl="5" w:tplc="1009001B" w:tentative="1">
      <w:start w:val="1"/>
      <w:numFmt w:val="lowerRoman"/>
      <w:lvlText w:val="%6."/>
      <w:lvlJc w:val="right"/>
      <w:pPr>
        <w:ind w:left="4745" w:hanging="180"/>
      </w:pPr>
    </w:lvl>
    <w:lvl w:ilvl="6" w:tplc="1009000F" w:tentative="1">
      <w:start w:val="1"/>
      <w:numFmt w:val="decimal"/>
      <w:lvlText w:val="%7."/>
      <w:lvlJc w:val="left"/>
      <w:pPr>
        <w:ind w:left="5465" w:hanging="360"/>
      </w:pPr>
    </w:lvl>
    <w:lvl w:ilvl="7" w:tplc="10090019" w:tentative="1">
      <w:start w:val="1"/>
      <w:numFmt w:val="lowerLetter"/>
      <w:lvlText w:val="%8."/>
      <w:lvlJc w:val="left"/>
      <w:pPr>
        <w:ind w:left="6185" w:hanging="360"/>
      </w:pPr>
    </w:lvl>
    <w:lvl w:ilvl="8" w:tplc="1009001B" w:tentative="1">
      <w:start w:val="1"/>
      <w:numFmt w:val="lowerRoman"/>
      <w:lvlText w:val="%9."/>
      <w:lvlJc w:val="right"/>
      <w:pPr>
        <w:ind w:left="6905" w:hanging="180"/>
      </w:pPr>
    </w:lvl>
  </w:abstractNum>
  <w:abstractNum w:abstractNumId="18" w15:restartNumberingAfterBreak="0">
    <w:nsid w:val="5A622D86"/>
    <w:multiLevelType w:val="hybridMultilevel"/>
    <w:tmpl w:val="B0622DF8"/>
    <w:lvl w:ilvl="0" w:tplc="677A229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1152588"/>
    <w:multiLevelType w:val="hybridMultilevel"/>
    <w:tmpl w:val="29DE84C4"/>
    <w:lvl w:ilvl="0" w:tplc="4F922C38">
      <w:start w:val="1"/>
      <w:numFmt w:val="decimal"/>
      <w:lvlText w:val="%1."/>
      <w:lvlJc w:val="left"/>
      <w:pPr>
        <w:ind w:left="785" w:hanging="360"/>
      </w:pPr>
      <w:rPr>
        <w:rFonts w:hint="default"/>
      </w:rPr>
    </w:lvl>
    <w:lvl w:ilvl="1" w:tplc="10090019" w:tentative="1">
      <w:start w:val="1"/>
      <w:numFmt w:val="lowerLetter"/>
      <w:lvlText w:val="%2."/>
      <w:lvlJc w:val="left"/>
      <w:pPr>
        <w:ind w:left="1581" w:hanging="360"/>
      </w:pPr>
    </w:lvl>
    <w:lvl w:ilvl="2" w:tplc="1009001B" w:tentative="1">
      <w:start w:val="1"/>
      <w:numFmt w:val="lowerRoman"/>
      <w:lvlText w:val="%3."/>
      <w:lvlJc w:val="right"/>
      <w:pPr>
        <w:ind w:left="2301" w:hanging="180"/>
      </w:pPr>
    </w:lvl>
    <w:lvl w:ilvl="3" w:tplc="1009000F" w:tentative="1">
      <w:start w:val="1"/>
      <w:numFmt w:val="decimal"/>
      <w:lvlText w:val="%4."/>
      <w:lvlJc w:val="left"/>
      <w:pPr>
        <w:ind w:left="3021" w:hanging="360"/>
      </w:pPr>
    </w:lvl>
    <w:lvl w:ilvl="4" w:tplc="10090019" w:tentative="1">
      <w:start w:val="1"/>
      <w:numFmt w:val="lowerLetter"/>
      <w:lvlText w:val="%5."/>
      <w:lvlJc w:val="left"/>
      <w:pPr>
        <w:ind w:left="3741" w:hanging="360"/>
      </w:pPr>
    </w:lvl>
    <w:lvl w:ilvl="5" w:tplc="1009001B" w:tentative="1">
      <w:start w:val="1"/>
      <w:numFmt w:val="lowerRoman"/>
      <w:lvlText w:val="%6."/>
      <w:lvlJc w:val="right"/>
      <w:pPr>
        <w:ind w:left="4461" w:hanging="180"/>
      </w:pPr>
    </w:lvl>
    <w:lvl w:ilvl="6" w:tplc="1009000F" w:tentative="1">
      <w:start w:val="1"/>
      <w:numFmt w:val="decimal"/>
      <w:lvlText w:val="%7."/>
      <w:lvlJc w:val="left"/>
      <w:pPr>
        <w:ind w:left="5181" w:hanging="360"/>
      </w:pPr>
    </w:lvl>
    <w:lvl w:ilvl="7" w:tplc="10090019" w:tentative="1">
      <w:start w:val="1"/>
      <w:numFmt w:val="lowerLetter"/>
      <w:lvlText w:val="%8."/>
      <w:lvlJc w:val="left"/>
      <w:pPr>
        <w:ind w:left="5901" w:hanging="360"/>
      </w:pPr>
    </w:lvl>
    <w:lvl w:ilvl="8" w:tplc="1009001B" w:tentative="1">
      <w:start w:val="1"/>
      <w:numFmt w:val="lowerRoman"/>
      <w:lvlText w:val="%9."/>
      <w:lvlJc w:val="right"/>
      <w:pPr>
        <w:ind w:left="6621" w:hanging="180"/>
      </w:pPr>
    </w:lvl>
  </w:abstractNum>
  <w:abstractNum w:abstractNumId="20" w15:restartNumberingAfterBreak="0">
    <w:nsid w:val="61193AB1"/>
    <w:multiLevelType w:val="hybridMultilevel"/>
    <w:tmpl w:val="B25E506A"/>
    <w:lvl w:ilvl="0" w:tplc="4F922C38">
      <w:start w:val="1"/>
      <w:numFmt w:val="decimal"/>
      <w:lvlText w:val="%1."/>
      <w:lvlJc w:val="left"/>
      <w:pPr>
        <w:ind w:left="1145" w:hanging="360"/>
      </w:pPr>
      <w:rPr>
        <w:rFonts w:hint="default"/>
      </w:rPr>
    </w:lvl>
    <w:lvl w:ilvl="1" w:tplc="10090019" w:tentative="1">
      <w:start w:val="1"/>
      <w:numFmt w:val="lowerLetter"/>
      <w:lvlText w:val="%2."/>
      <w:lvlJc w:val="left"/>
      <w:pPr>
        <w:ind w:left="1865" w:hanging="360"/>
      </w:pPr>
    </w:lvl>
    <w:lvl w:ilvl="2" w:tplc="1009001B" w:tentative="1">
      <w:start w:val="1"/>
      <w:numFmt w:val="lowerRoman"/>
      <w:lvlText w:val="%3."/>
      <w:lvlJc w:val="right"/>
      <w:pPr>
        <w:ind w:left="2585" w:hanging="180"/>
      </w:pPr>
    </w:lvl>
    <w:lvl w:ilvl="3" w:tplc="1009000F" w:tentative="1">
      <w:start w:val="1"/>
      <w:numFmt w:val="decimal"/>
      <w:lvlText w:val="%4."/>
      <w:lvlJc w:val="left"/>
      <w:pPr>
        <w:ind w:left="3305" w:hanging="360"/>
      </w:pPr>
    </w:lvl>
    <w:lvl w:ilvl="4" w:tplc="10090019" w:tentative="1">
      <w:start w:val="1"/>
      <w:numFmt w:val="lowerLetter"/>
      <w:lvlText w:val="%5."/>
      <w:lvlJc w:val="left"/>
      <w:pPr>
        <w:ind w:left="4025" w:hanging="360"/>
      </w:pPr>
    </w:lvl>
    <w:lvl w:ilvl="5" w:tplc="1009001B" w:tentative="1">
      <w:start w:val="1"/>
      <w:numFmt w:val="lowerRoman"/>
      <w:lvlText w:val="%6."/>
      <w:lvlJc w:val="right"/>
      <w:pPr>
        <w:ind w:left="4745" w:hanging="180"/>
      </w:pPr>
    </w:lvl>
    <w:lvl w:ilvl="6" w:tplc="1009000F" w:tentative="1">
      <w:start w:val="1"/>
      <w:numFmt w:val="decimal"/>
      <w:lvlText w:val="%7."/>
      <w:lvlJc w:val="left"/>
      <w:pPr>
        <w:ind w:left="5465" w:hanging="360"/>
      </w:pPr>
    </w:lvl>
    <w:lvl w:ilvl="7" w:tplc="10090019" w:tentative="1">
      <w:start w:val="1"/>
      <w:numFmt w:val="lowerLetter"/>
      <w:lvlText w:val="%8."/>
      <w:lvlJc w:val="left"/>
      <w:pPr>
        <w:ind w:left="6185" w:hanging="360"/>
      </w:pPr>
    </w:lvl>
    <w:lvl w:ilvl="8" w:tplc="1009001B" w:tentative="1">
      <w:start w:val="1"/>
      <w:numFmt w:val="lowerRoman"/>
      <w:lvlText w:val="%9."/>
      <w:lvlJc w:val="right"/>
      <w:pPr>
        <w:ind w:left="6905" w:hanging="180"/>
      </w:pPr>
    </w:lvl>
  </w:abstractNum>
  <w:abstractNum w:abstractNumId="21" w15:restartNumberingAfterBreak="0">
    <w:nsid w:val="61623DB4"/>
    <w:multiLevelType w:val="hybridMultilevel"/>
    <w:tmpl w:val="8542B572"/>
    <w:lvl w:ilvl="0" w:tplc="4D7AD3BC">
      <w:start w:val="1"/>
      <w:numFmt w:val="decimal"/>
      <w:lvlText w:val="%1."/>
      <w:lvlJc w:val="left"/>
      <w:pPr>
        <w:ind w:left="785"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7894F16"/>
    <w:multiLevelType w:val="hybridMultilevel"/>
    <w:tmpl w:val="84B45306"/>
    <w:lvl w:ilvl="0" w:tplc="4D7AD3BC">
      <w:start w:val="1"/>
      <w:numFmt w:val="decimal"/>
      <w:lvlText w:val="%1."/>
      <w:lvlJc w:val="left"/>
      <w:pPr>
        <w:ind w:left="785"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E272AA3"/>
    <w:multiLevelType w:val="hybridMultilevel"/>
    <w:tmpl w:val="B6F6A236"/>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721B432E"/>
    <w:multiLevelType w:val="hybridMultilevel"/>
    <w:tmpl w:val="AE3A7456"/>
    <w:lvl w:ilvl="0" w:tplc="1009000F">
      <w:start w:val="1"/>
      <w:numFmt w:val="decimal"/>
      <w:lvlText w:val="%1."/>
      <w:lvlJc w:val="left"/>
      <w:pPr>
        <w:ind w:left="785" w:hanging="360"/>
      </w:pPr>
      <w:rPr>
        <w:rFonts w:hint="default"/>
      </w:rPr>
    </w:lvl>
    <w:lvl w:ilvl="1" w:tplc="10090019" w:tentative="1">
      <w:start w:val="1"/>
      <w:numFmt w:val="lowerLetter"/>
      <w:lvlText w:val="%2."/>
      <w:lvlJc w:val="left"/>
      <w:pPr>
        <w:ind w:left="1505" w:hanging="360"/>
      </w:pPr>
    </w:lvl>
    <w:lvl w:ilvl="2" w:tplc="1009001B" w:tentative="1">
      <w:start w:val="1"/>
      <w:numFmt w:val="lowerRoman"/>
      <w:lvlText w:val="%3."/>
      <w:lvlJc w:val="right"/>
      <w:pPr>
        <w:ind w:left="2225" w:hanging="180"/>
      </w:pPr>
    </w:lvl>
    <w:lvl w:ilvl="3" w:tplc="1009000F" w:tentative="1">
      <w:start w:val="1"/>
      <w:numFmt w:val="decimal"/>
      <w:lvlText w:val="%4."/>
      <w:lvlJc w:val="left"/>
      <w:pPr>
        <w:ind w:left="2945" w:hanging="360"/>
      </w:pPr>
    </w:lvl>
    <w:lvl w:ilvl="4" w:tplc="10090019" w:tentative="1">
      <w:start w:val="1"/>
      <w:numFmt w:val="lowerLetter"/>
      <w:lvlText w:val="%5."/>
      <w:lvlJc w:val="left"/>
      <w:pPr>
        <w:ind w:left="3665" w:hanging="360"/>
      </w:pPr>
    </w:lvl>
    <w:lvl w:ilvl="5" w:tplc="1009001B" w:tentative="1">
      <w:start w:val="1"/>
      <w:numFmt w:val="lowerRoman"/>
      <w:lvlText w:val="%6."/>
      <w:lvlJc w:val="right"/>
      <w:pPr>
        <w:ind w:left="4385" w:hanging="180"/>
      </w:pPr>
    </w:lvl>
    <w:lvl w:ilvl="6" w:tplc="1009000F" w:tentative="1">
      <w:start w:val="1"/>
      <w:numFmt w:val="decimal"/>
      <w:lvlText w:val="%7."/>
      <w:lvlJc w:val="left"/>
      <w:pPr>
        <w:ind w:left="5105" w:hanging="360"/>
      </w:pPr>
    </w:lvl>
    <w:lvl w:ilvl="7" w:tplc="10090019" w:tentative="1">
      <w:start w:val="1"/>
      <w:numFmt w:val="lowerLetter"/>
      <w:lvlText w:val="%8."/>
      <w:lvlJc w:val="left"/>
      <w:pPr>
        <w:ind w:left="5825" w:hanging="360"/>
      </w:pPr>
    </w:lvl>
    <w:lvl w:ilvl="8" w:tplc="1009001B" w:tentative="1">
      <w:start w:val="1"/>
      <w:numFmt w:val="lowerRoman"/>
      <w:lvlText w:val="%9."/>
      <w:lvlJc w:val="right"/>
      <w:pPr>
        <w:ind w:left="6545" w:hanging="180"/>
      </w:pPr>
    </w:lvl>
  </w:abstractNum>
  <w:abstractNum w:abstractNumId="25" w15:restartNumberingAfterBreak="0">
    <w:nsid w:val="72363FF4"/>
    <w:multiLevelType w:val="hybridMultilevel"/>
    <w:tmpl w:val="62D4FC90"/>
    <w:lvl w:ilvl="0" w:tplc="2E025302">
      <w:start w:val="1"/>
      <w:numFmt w:val="lowerLetter"/>
      <w:lvlText w:val="%1)"/>
      <w:lvlJc w:val="left"/>
      <w:pPr>
        <w:ind w:left="1080" w:hanging="360"/>
      </w:pPr>
      <w:rPr>
        <w:rFonts w:hint="default"/>
      </w:rPr>
    </w:lvl>
    <w:lvl w:ilvl="1" w:tplc="BF8A87FA">
      <w:start w:val="1"/>
      <w:numFmt w:val="decimal"/>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7CC25F49"/>
    <w:multiLevelType w:val="hybridMultilevel"/>
    <w:tmpl w:val="865CFC2E"/>
    <w:lvl w:ilvl="0" w:tplc="4F922C3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78610131">
    <w:abstractNumId w:val="7"/>
  </w:num>
  <w:num w:numId="2" w16cid:durableId="811556868">
    <w:abstractNumId w:val="3"/>
  </w:num>
  <w:num w:numId="3" w16cid:durableId="1022971660">
    <w:abstractNumId w:val="15"/>
  </w:num>
  <w:num w:numId="4" w16cid:durableId="1911302645">
    <w:abstractNumId w:val="8"/>
  </w:num>
  <w:num w:numId="5" w16cid:durableId="1507599621">
    <w:abstractNumId w:val="5"/>
  </w:num>
  <w:num w:numId="6" w16cid:durableId="2123264626">
    <w:abstractNumId w:val="0"/>
  </w:num>
  <w:num w:numId="7" w16cid:durableId="143548677">
    <w:abstractNumId w:val="17"/>
  </w:num>
  <w:num w:numId="8" w16cid:durableId="1821459405">
    <w:abstractNumId w:val="25"/>
  </w:num>
  <w:num w:numId="9" w16cid:durableId="920336533">
    <w:abstractNumId w:val="24"/>
  </w:num>
  <w:num w:numId="10" w16cid:durableId="581329622">
    <w:abstractNumId w:val="12"/>
  </w:num>
  <w:num w:numId="11" w16cid:durableId="42992643">
    <w:abstractNumId w:val="9"/>
  </w:num>
  <w:num w:numId="12" w16cid:durableId="1014767476">
    <w:abstractNumId w:val="16"/>
  </w:num>
  <w:num w:numId="13" w16cid:durableId="311258954">
    <w:abstractNumId w:val="22"/>
  </w:num>
  <w:num w:numId="14" w16cid:durableId="712579667">
    <w:abstractNumId w:val="14"/>
  </w:num>
  <w:num w:numId="15" w16cid:durableId="76827954">
    <w:abstractNumId w:val="21"/>
  </w:num>
  <w:num w:numId="16" w16cid:durableId="522086395">
    <w:abstractNumId w:val="4"/>
  </w:num>
  <w:num w:numId="17" w16cid:durableId="1778988133">
    <w:abstractNumId w:val="19"/>
  </w:num>
  <w:num w:numId="18" w16cid:durableId="1118139653">
    <w:abstractNumId w:val="20"/>
  </w:num>
  <w:num w:numId="19" w16cid:durableId="2024935819">
    <w:abstractNumId w:val="26"/>
  </w:num>
  <w:num w:numId="20" w16cid:durableId="1648588909">
    <w:abstractNumId w:val="13"/>
  </w:num>
  <w:num w:numId="21" w16cid:durableId="621690393">
    <w:abstractNumId w:val="1"/>
  </w:num>
  <w:num w:numId="22" w16cid:durableId="630869978">
    <w:abstractNumId w:val="6"/>
  </w:num>
  <w:num w:numId="23" w16cid:durableId="516820651">
    <w:abstractNumId w:val="10"/>
  </w:num>
  <w:num w:numId="24" w16cid:durableId="1420755314">
    <w:abstractNumId w:val="11"/>
  </w:num>
  <w:num w:numId="25" w16cid:durableId="1396319016">
    <w:abstractNumId w:val="2"/>
  </w:num>
  <w:num w:numId="26" w16cid:durableId="1736976973">
    <w:abstractNumId w:val="18"/>
  </w:num>
  <w:num w:numId="27" w16cid:durableId="1837770671">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821"/>
    <w:rsid w:val="0001021E"/>
    <w:rsid w:val="000376AC"/>
    <w:rsid w:val="001020B8"/>
    <w:rsid w:val="0011043C"/>
    <w:rsid w:val="00137105"/>
    <w:rsid w:val="00200301"/>
    <w:rsid w:val="00231019"/>
    <w:rsid w:val="00245C68"/>
    <w:rsid w:val="002A4561"/>
    <w:rsid w:val="00321602"/>
    <w:rsid w:val="0035259B"/>
    <w:rsid w:val="0036697F"/>
    <w:rsid w:val="003B5AA0"/>
    <w:rsid w:val="003B5FCF"/>
    <w:rsid w:val="00441E65"/>
    <w:rsid w:val="00452AB4"/>
    <w:rsid w:val="00462299"/>
    <w:rsid w:val="00486C8D"/>
    <w:rsid w:val="004871DE"/>
    <w:rsid w:val="004C4A70"/>
    <w:rsid w:val="005343C0"/>
    <w:rsid w:val="00553605"/>
    <w:rsid w:val="005A2130"/>
    <w:rsid w:val="005B2A33"/>
    <w:rsid w:val="00607CAF"/>
    <w:rsid w:val="00664B34"/>
    <w:rsid w:val="006B15BD"/>
    <w:rsid w:val="006B5A32"/>
    <w:rsid w:val="0070276F"/>
    <w:rsid w:val="00711A58"/>
    <w:rsid w:val="00742D40"/>
    <w:rsid w:val="00744ED1"/>
    <w:rsid w:val="00783C9C"/>
    <w:rsid w:val="007F5ABC"/>
    <w:rsid w:val="00811C6D"/>
    <w:rsid w:val="00825C07"/>
    <w:rsid w:val="00873380"/>
    <w:rsid w:val="008B0FCC"/>
    <w:rsid w:val="008B1E26"/>
    <w:rsid w:val="008E19A8"/>
    <w:rsid w:val="0093668C"/>
    <w:rsid w:val="00955279"/>
    <w:rsid w:val="009A205D"/>
    <w:rsid w:val="009B5FB6"/>
    <w:rsid w:val="00A00956"/>
    <w:rsid w:val="00A27726"/>
    <w:rsid w:val="00A64F99"/>
    <w:rsid w:val="00B350AF"/>
    <w:rsid w:val="00B36543"/>
    <w:rsid w:val="00BE0406"/>
    <w:rsid w:val="00BF2385"/>
    <w:rsid w:val="00CB7455"/>
    <w:rsid w:val="00CC16F1"/>
    <w:rsid w:val="00D00F29"/>
    <w:rsid w:val="00D01D83"/>
    <w:rsid w:val="00D30EB5"/>
    <w:rsid w:val="00D605CC"/>
    <w:rsid w:val="00D80469"/>
    <w:rsid w:val="00D85757"/>
    <w:rsid w:val="00D86821"/>
    <w:rsid w:val="00D87364"/>
    <w:rsid w:val="00DE49C1"/>
    <w:rsid w:val="00DF4F5D"/>
    <w:rsid w:val="00E22090"/>
    <w:rsid w:val="00E84BE8"/>
    <w:rsid w:val="00EB09FA"/>
    <w:rsid w:val="00EB755E"/>
    <w:rsid w:val="00EC6406"/>
    <w:rsid w:val="00F73640"/>
    <w:rsid w:val="00F961D2"/>
    <w:rsid w:val="00FA7E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FE085"/>
  <w15:chartTrackingRefBased/>
  <w15:docId w15:val="{23E38449-3A4C-45C8-83A6-E845F72D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CA"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821"/>
  </w:style>
  <w:style w:type="paragraph" w:styleId="Heading1">
    <w:name w:val="heading 1"/>
    <w:basedOn w:val="Normal"/>
    <w:next w:val="Normal"/>
    <w:link w:val="Heading1Char"/>
    <w:uiPriority w:val="9"/>
    <w:qFormat/>
    <w:rsid w:val="00D86821"/>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86821"/>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D86821"/>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D86821"/>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D86821"/>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D86821"/>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D86821"/>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D86821"/>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D86821"/>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82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8682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D86821"/>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D86821"/>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D86821"/>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D86821"/>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D86821"/>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D86821"/>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D86821"/>
    <w:rPr>
      <w:b/>
      <w:bCs/>
      <w:i/>
      <w:iCs/>
    </w:rPr>
  </w:style>
  <w:style w:type="paragraph" w:styleId="Caption">
    <w:name w:val="caption"/>
    <w:basedOn w:val="Normal"/>
    <w:next w:val="Normal"/>
    <w:uiPriority w:val="35"/>
    <w:semiHidden/>
    <w:unhideWhenUsed/>
    <w:qFormat/>
    <w:rsid w:val="00D86821"/>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86821"/>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D86821"/>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D86821"/>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D86821"/>
    <w:rPr>
      <w:color w:val="44546A" w:themeColor="text2"/>
      <w:sz w:val="28"/>
      <w:szCs w:val="28"/>
    </w:rPr>
  </w:style>
  <w:style w:type="character" w:styleId="Strong">
    <w:name w:val="Strong"/>
    <w:basedOn w:val="DefaultParagraphFont"/>
    <w:uiPriority w:val="22"/>
    <w:qFormat/>
    <w:rsid w:val="00D86821"/>
    <w:rPr>
      <w:b/>
      <w:bCs/>
    </w:rPr>
  </w:style>
  <w:style w:type="character" w:styleId="Emphasis">
    <w:name w:val="Emphasis"/>
    <w:basedOn w:val="DefaultParagraphFont"/>
    <w:uiPriority w:val="20"/>
    <w:qFormat/>
    <w:rsid w:val="00D86821"/>
    <w:rPr>
      <w:i/>
      <w:iCs/>
      <w:color w:val="000000" w:themeColor="text1"/>
    </w:rPr>
  </w:style>
  <w:style w:type="paragraph" w:styleId="NoSpacing">
    <w:name w:val="No Spacing"/>
    <w:uiPriority w:val="1"/>
    <w:qFormat/>
    <w:rsid w:val="00D86821"/>
    <w:pPr>
      <w:spacing w:after="0" w:line="240" w:lineRule="auto"/>
    </w:pPr>
  </w:style>
  <w:style w:type="paragraph" w:styleId="Quote">
    <w:name w:val="Quote"/>
    <w:basedOn w:val="Normal"/>
    <w:next w:val="Normal"/>
    <w:link w:val="QuoteChar"/>
    <w:uiPriority w:val="29"/>
    <w:qFormat/>
    <w:rsid w:val="00D86821"/>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D86821"/>
    <w:rPr>
      <w:i/>
      <w:iCs/>
      <w:color w:val="7B7B7B" w:themeColor="accent3" w:themeShade="BF"/>
      <w:sz w:val="24"/>
      <w:szCs w:val="24"/>
    </w:rPr>
  </w:style>
  <w:style w:type="paragraph" w:styleId="IntenseQuote">
    <w:name w:val="Intense Quote"/>
    <w:basedOn w:val="Normal"/>
    <w:next w:val="Normal"/>
    <w:link w:val="IntenseQuoteChar"/>
    <w:uiPriority w:val="30"/>
    <w:qFormat/>
    <w:rsid w:val="00D86821"/>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D86821"/>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D86821"/>
    <w:rPr>
      <w:i/>
      <w:iCs/>
      <w:color w:val="595959" w:themeColor="text1" w:themeTint="A6"/>
    </w:rPr>
  </w:style>
  <w:style w:type="character" w:styleId="IntenseEmphasis">
    <w:name w:val="Intense Emphasis"/>
    <w:basedOn w:val="DefaultParagraphFont"/>
    <w:uiPriority w:val="21"/>
    <w:qFormat/>
    <w:rsid w:val="00D86821"/>
    <w:rPr>
      <w:b/>
      <w:bCs/>
      <w:i/>
      <w:iCs/>
      <w:color w:val="auto"/>
    </w:rPr>
  </w:style>
  <w:style w:type="character" w:styleId="SubtleReference">
    <w:name w:val="Subtle Reference"/>
    <w:basedOn w:val="DefaultParagraphFont"/>
    <w:uiPriority w:val="31"/>
    <w:qFormat/>
    <w:rsid w:val="00D8682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86821"/>
    <w:rPr>
      <w:b/>
      <w:bCs/>
      <w:caps w:val="0"/>
      <w:smallCaps/>
      <w:color w:val="auto"/>
      <w:spacing w:val="0"/>
      <w:u w:val="single"/>
    </w:rPr>
  </w:style>
  <w:style w:type="character" w:styleId="BookTitle">
    <w:name w:val="Book Title"/>
    <w:basedOn w:val="DefaultParagraphFont"/>
    <w:uiPriority w:val="33"/>
    <w:qFormat/>
    <w:rsid w:val="00D86821"/>
    <w:rPr>
      <w:b/>
      <w:bCs/>
      <w:caps w:val="0"/>
      <w:smallCaps/>
      <w:spacing w:val="0"/>
    </w:rPr>
  </w:style>
  <w:style w:type="paragraph" w:styleId="TOCHeading">
    <w:name w:val="TOC Heading"/>
    <w:basedOn w:val="Heading1"/>
    <w:next w:val="Normal"/>
    <w:uiPriority w:val="39"/>
    <w:semiHidden/>
    <w:unhideWhenUsed/>
    <w:qFormat/>
    <w:rsid w:val="00D86821"/>
    <w:pPr>
      <w:outlineLvl w:val="9"/>
    </w:pPr>
  </w:style>
  <w:style w:type="paragraph" w:styleId="ListParagraph">
    <w:name w:val="List Paragraph"/>
    <w:basedOn w:val="Normal"/>
    <w:uiPriority w:val="34"/>
    <w:qFormat/>
    <w:rsid w:val="002A45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809E1-D2FC-461D-9918-0C8D7326E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2990</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Castle</dc:creator>
  <cp:keywords/>
  <dc:description/>
  <cp:lastModifiedBy>Sarah Filliter</cp:lastModifiedBy>
  <cp:revision>2</cp:revision>
  <dcterms:created xsi:type="dcterms:W3CDTF">2022-05-24T16:18:00Z</dcterms:created>
  <dcterms:modified xsi:type="dcterms:W3CDTF">2022-05-24T16:18:00Z</dcterms:modified>
</cp:coreProperties>
</file>